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12" w:rsidRDefault="009A2712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12.1.009-76</w:t>
      </w:r>
    </w:p>
    <w:p w:rsidR="009A2712" w:rsidRDefault="009A2712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 w:cs="Times New Roman"/>
        </w:rPr>
      </w:pPr>
    </w:p>
    <w:p w:rsidR="009A2712" w:rsidRDefault="009A2712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УДК 001.4:62-758.37:006.354                                                                                    Группа Е00</w:t>
      </w:r>
    </w:p>
    <w:p w:rsidR="009A2712" w:rsidRDefault="009A2712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 w:cs="Times New Roman"/>
        </w:rPr>
      </w:pPr>
    </w:p>
    <w:p w:rsidR="009A2712" w:rsidRDefault="009A2712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МЕЖГОСУДАРСТВЕННЫЙ СТАНДАРТ</w:t>
      </w:r>
    </w:p>
    <w:p w:rsidR="009A2712" w:rsidRDefault="009A2712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 w:cs="Times New Roman"/>
        </w:rPr>
      </w:pPr>
    </w:p>
    <w:p w:rsidR="009A2712" w:rsidRDefault="009A2712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СИСТЕМА СТАНДАРТОВ БЕЗОПАСНОСТИ ТРУДА</w:t>
      </w:r>
    </w:p>
    <w:p w:rsidR="009A2712" w:rsidRDefault="009A2712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 w:cs="Times New Roman"/>
        </w:rPr>
      </w:pPr>
    </w:p>
    <w:p w:rsidR="009A2712" w:rsidRDefault="009A2712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Электробезопасность</w:t>
      </w:r>
    </w:p>
    <w:p w:rsidR="009A2712" w:rsidRDefault="009A2712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 w:cs="Times New Roman"/>
        </w:rPr>
      </w:pPr>
    </w:p>
    <w:p w:rsidR="009A2712" w:rsidRDefault="009A2712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Термины и определения</w:t>
      </w:r>
    </w:p>
    <w:p w:rsidR="009A2712" w:rsidRDefault="009A2712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 w:cs="Times New Roman"/>
        </w:rPr>
      </w:pPr>
    </w:p>
    <w:p w:rsidR="009A2712" w:rsidRDefault="009A2712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Occupational safety standards system.</w:t>
      </w:r>
    </w:p>
    <w:p w:rsidR="009A2712" w:rsidRDefault="009A2712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Electrical safety. Terms and definitions</w:t>
      </w:r>
    </w:p>
    <w:p w:rsidR="009A2712" w:rsidRDefault="009A2712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 w:cs="Times New Roman"/>
          <w:b/>
          <w:bCs/>
        </w:rPr>
      </w:pPr>
    </w:p>
    <w:p w:rsidR="009A2712" w:rsidRDefault="009A27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before="0" w:after="0"/>
        <w:ind w:firstLine="284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Дата введения 1977-01-01</w:t>
      </w:r>
    </w:p>
    <w:p w:rsidR="009A2712" w:rsidRDefault="009A2712">
      <w:pPr>
        <w:pStyle w:val="H3"/>
        <w:keepNext w:val="0"/>
        <w:spacing w:before="0" w:after="0"/>
        <w:ind w:firstLine="284"/>
        <w:jc w:val="both"/>
        <w:rPr>
          <w:b w:val="0"/>
          <w:bCs w:val="0"/>
          <w:sz w:val="20"/>
          <w:szCs w:val="20"/>
        </w:rPr>
      </w:pPr>
    </w:p>
    <w:p w:rsidR="009A2712" w:rsidRDefault="009A2712">
      <w:pPr>
        <w:pStyle w:val="H3"/>
        <w:keepNext w:val="0"/>
        <w:spacing w:before="0" w:after="0"/>
        <w:ind w:firstLine="284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УТВЕРЖДЕН И ВВЕДЕН В ДЕЙСТВИЕ Постановлением Государственного комитета стандартов Совета Министров СССР от 28 мая 1976 года № 1349</w:t>
      </w:r>
    </w:p>
    <w:p w:rsidR="009A2712" w:rsidRDefault="009A2712">
      <w:pPr>
        <w:pStyle w:val="H3"/>
        <w:keepNext w:val="0"/>
        <w:spacing w:before="0" w:after="0"/>
        <w:ind w:firstLine="284"/>
        <w:jc w:val="both"/>
        <w:rPr>
          <w:b w:val="0"/>
          <w:bCs w:val="0"/>
          <w:sz w:val="20"/>
          <w:szCs w:val="20"/>
        </w:rPr>
      </w:pPr>
    </w:p>
    <w:p w:rsidR="009A2712" w:rsidRDefault="009A2712">
      <w:pPr>
        <w:pStyle w:val="H3"/>
        <w:keepNext w:val="0"/>
        <w:spacing w:before="0" w:after="0"/>
        <w:ind w:firstLine="284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Проверен в 1986 г. Ограничение срока действия Постановлением Госстандарта СССР от 21.10.86 № 3143 </w:t>
      </w:r>
    </w:p>
    <w:p w:rsidR="009A2712" w:rsidRDefault="009A2712">
      <w:pPr>
        <w:pStyle w:val="H3"/>
        <w:keepNext w:val="0"/>
        <w:spacing w:before="0" w:after="0"/>
        <w:ind w:firstLine="284"/>
        <w:jc w:val="both"/>
        <w:rPr>
          <w:b w:val="0"/>
          <w:bCs w:val="0"/>
          <w:sz w:val="20"/>
          <w:szCs w:val="20"/>
        </w:rPr>
      </w:pPr>
    </w:p>
    <w:p w:rsidR="009A2712" w:rsidRDefault="009A2712">
      <w:pPr>
        <w:pStyle w:val="H3"/>
        <w:keepNext w:val="0"/>
        <w:spacing w:before="0" w:after="0"/>
        <w:ind w:firstLine="284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ПЕРЕИЗДАНИЕ. Сентябрь 1999 г.</w:t>
      </w:r>
    </w:p>
    <w:p w:rsidR="009A2712" w:rsidRDefault="009A2712">
      <w:pPr>
        <w:pStyle w:val="H3"/>
        <w:keepNext w:val="0"/>
        <w:spacing w:before="0" w:after="0"/>
        <w:ind w:firstLine="284"/>
        <w:jc w:val="both"/>
        <w:rPr>
          <w:b w:val="0"/>
          <w:bCs w:val="0"/>
          <w:sz w:val="20"/>
          <w:szCs w:val="20"/>
        </w:rPr>
      </w:pPr>
    </w:p>
    <w:p w:rsidR="009A2712" w:rsidRDefault="009A2712">
      <w:pPr>
        <w:pStyle w:val="H3"/>
        <w:keepNext w:val="0"/>
        <w:spacing w:before="0" w:after="0"/>
        <w:ind w:firstLine="284"/>
        <w:jc w:val="both"/>
        <w:rPr>
          <w:b w:val="0"/>
          <w:bCs w:val="0"/>
          <w:sz w:val="20"/>
          <w:szCs w:val="20"/>
        </w:rPr>
      </w:pPr>
    </w:p>
    <w:p w:rsidR="009A2712" w:rsidRDefault="009A2712">
      <w:pPr>
        <w:pStyle w:val="H3"/>
        <w:keepNext w:val="0"/>
        <w:spacing w:before="0" w:after="0"/>
        <w:ind w:firstLine="284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Настоящий стандарт устанавливает применяемые в науке, технике и производстве термины и определения основных понятий в области электробезопасности.</w:t>
      </w:r>
    </w:p>
    <w:p w:rsidR="009A2712" w:rsidRDefault="009A2712">
      <w:pPr>
        <w:pStyle w:val="H3"/>
        <w:keepNext w:val="0"/>
        <w:spacing w:before="0" w:after="0"/>
        <w:ind w:firstLine="284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Термины, установленные настоящим стандартом, обязательны для применения в документации всех видов (включая Общесоюзные классификаторы технико-экономической информации, тезаурусы и дескрипторные словари), учебниках, учебных пособиях, научно-технической и справочной литературе.</w:t>
      </w:r>
    </w:p>
    <w:p w:rsidR="009A2712" w:rsidRDefault="009A2712">
      <w:pPr>
        <w:pStyle w:val="H3"/>
        <w:keepNext w:val="0"/>
        <w:spacing w:before="0" w:after="0"/>
        <w:ind w:firstLine="284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Для каждого понятия установлен один стандартизованный термин. Применение терминов-синонимов стандартизованного термина запрещается.</w:t>
      </w:r>
    </w:p>
    <w:p w:rsidR="009A2712" w:rsidRDefault="009A2712">
      <w:pPr>
        <w:pStyle w:val="H3"/>
        <w:keepNext w:val="0"/>
        <w:spacing w:before="0" w:after="0"/>
        <w:ind w:firstLine="284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Недопустимые к применению термины-синонимы обозначены пометой "Ндп".</w:t>
      </w:r>
    </w:p>
    <w:p w:rsidR="009A2712" w:rsidRDefault="009A2712">
      <w:pPr>
        <w:pStyle w:val="H3"/>
        <w:keepNext w:val="0"/>
        <w:spacing w:before="0" w:after="0"/>
        <w:ind w:firstLine="284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Для отдельных стандартизованных терминов в стандарте приведены их краткие формы, которые разрешается применять в случаях, исключающих возможность их различного толкования.</w:t>
      </w:r>
    </w:p>
    <w:p w:rsidR="009A2712" w:rsidRDefault="009A2712">
      <w:pPr>
        <w:pStyle w:val="H3"/>
        <w:keepNext w:val="0"/>
        <w:spacing w:before="0" w:after="0"/>
        <w:ind w:firstLine="284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В стандарте приведен алфавитный указатель содержащихся в нем терминов.</w:t>
      </w:r>
    </w:p>
    <w:p w:rsidR="009A2712" w:rsidRDefault="009A2712">
      <w:pPr>
        <w:pStyle w:val="H3"/>
        <w:keepNext w:val="0"/>
        <w:spacing w:before="0" w:after="0"/>
        <w:ind w:firstLine="284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Стандартизованные термины набраны полужирным шрифтом, их краткая форма - светлым, а недопустимые синонимы - курсивом.</w:t>
      </w:r>
    </w:p>
    <w:p w:rsidR="009A2712" w:rsidRDefault="009A2712">
      <w:pPr>
        <w:pStyle w:val="H3"/>
        <w:keepNext w:val="0"/>
        <w:spacing w:before="0" w:after="0"/>
        <w:ind w:firstLine="284"/>
        <w:jc w:val="both"/>
        <w:rPr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27"/>
        <w:gridCol w:w="5245"/>
      </w:tblGrid>
      <w:tr w:rsidR="009A271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Термин</w:t>
            </w:r>
          </w:p>
        </w:tc>
        <w:tc>
          <w:tcPr>
            <w:tcW w:w="5245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Определение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</w:rPr>
              <w:t>Электробезопасность</w:t>
            </w:r>
          </w:p>
        </w:tc>
        <w:tc>
          <w:tcPr>
            <w:tcW w:w="5245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Система организационных и технических мероприятий и средств, обеспечивающих защиту людей  от  вредного и опасного воздействия электрического тока, электрической дуги, электромагнитного поля и статического электричества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</w:rPr>
              <w:t>Электротравма</w:t>
            </w:r>
          </w:p>
        </w:tc>
        <w:tc>
          <w:tcPr>
            <w:tcW w:w="5245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Травма, вызванная воздействием электрического тока или электрической дуги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</w:rPr>
              <w:t>Электротравматизм</w:t>
            </w:r>
          </w:p>
        </w:tc>
        <w:tc>
          <w:tcPr>
            <w:tcW w:w="5245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Явление, характеризующееся совокупностью электротравм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</w:rPr>
              <w:t>Электроустановка</w:t>
            </w:r>
          </w:p>
        </w:tc>
        <w:tc>
          <w:tcPr>
            <w:tcW w:w="5245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ГОСТ 19431-84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bCs/>
              </w:rPr>
              <w:t>Электрическое замыкание на корпус</w:t>
            </w:r>
          </w:p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Замыкание на корпус</w:t>
            </w:r>
          </w:p>
        </w:tc>
        <w:tc>
          <w:tcPr>
            <w:tcW w:w="5245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Случайное электрическое соединение токоведущей части с металлическими нетоковедущими частями электроустановки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bCs/>
              </w:rPr>
              <w:t>Электрическое замыкание на землю</w:t>
            </w:r>
          </w:p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Замыкание на землю</w:t>
            </w:r>
          </w:p>
        </w:tc>
        <w:tc>
          <w:tcPr>
            <w:tcW w:w="5245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Случайное электрическое соединение токоведущей части непосредственно с землей или нетоковедущими проводящими конструкциями, или предметами, не изолированными от земли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bCs/>
              </w:rPr>
              <w:t>Ток замыкания на землю</w:t>
            </w:r>
          </w:p>
        </w:tc>
        <w:tc>
          <w:tcPr>
            <w:tcW w:w="5245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Ток, проходящий через место замыкания на землю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8. </w:t>
            </w:r>
            <w:r>
              <w:rPr>
                <w:rFonts w:ascii="Times New Roman" w:hAnsi="Times New Roman" w:cs="Times New Roman"/>
                <w:b/>
                <w:bCs/>
              </w:rPr>
              <w:t>Зона растекания тока замыкания на землю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 растекания тока</w:t>
            </w:r>
          </w:p>
        </w:tc>
        <w:tc>
          <w:tcPr>
            <w:tcW w:w="5245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 земли, за пределами которой электрический потенциал, обусловленный токами замыкания на землю, может быть условно принят равным нулю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bCs/>
              </w:rPr>
              <w:t>Напряжение относительно земли</w:t>
            </w:r>
          </w:p>
        </w:tc>
        <w:tc>
          <w:tcPr>
            <w:tcW w:w="5245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Напряжение относительно точки земли, находящейся вне зоны растекания тока замыкания на землю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bCs/>
              </w:rPr>
              <w:t>Однофазное прикосновение</w:t>
            </w:r>
          </w:p>
        </w:tc>
        <w:tc>
          <w:tcPr>
            <w:tcW w:w="5245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Прикосновение к одной фазе электроустановки, находящейся под напряжением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bCs/>
              </w:rPr>
              <w:t>Однополюсное прикосновение</w:t>
            </w:r>
          </w:p>
        </w:tc>
        <w:tc>
          <w:tcPr>
            <w:tcW w:w="5245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Прикосновение к полюсу электроустановки, находящейся под напряжением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>
              <w:rPr>
                <w:rFonts w:ascii="Times New Roman" w:hAnsi="Times New Roman" w:cs="Times New Roman"/>
                <w:b/>
                <w:bCs/>
              </w:rPr>
              <w:t>Двухфазное прикосновение</w:t>
            </w:r>
          </w:p>
        </w:tc>
        <w:tc>
          <w:tcPr>
            <w:tcW w:w="5245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Одновременное прикосновение к двум фазам электроустановки,   находящейся под напряжением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>
              <w:rPr>
                <w:rFonts w:ascii="Times New Roman" w:hAnsi="Times New Roman" w:cs="Times New Roman"/>
                <w:b/>
                <w:bCs/>
              </w:rPr>
              <w:t>Двухполюсное прикосновение</w:t>
            </w:r>
          </w:p>
        </w:tc>
        <w:tc>
          <w:tcPr>
            <w:tcW w:w="5245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Одновременное прикосновение к двум полюсам электроустановки, находящейся под напряжением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>
              <w:rPr>
                <w:rFonts w:ascii="Times New Roman" w:hAnsi="Times New Roman" w:cs="Times New Roman"/>
                <w:b/>
                <w:bCs/>
              </w:rPr>
              <w:t>Ощутимый ток</w:t>
            </w:r>
          </w:p>
        </w:tc>
        <w:tc>
          <w:tcPr>
            <w:tcW w:w="5245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 ток, вызывающий при прохождении через  организм  ощутимые раздражения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>
              <w:rPr>
                <w:rFonts w:ascii="Times New Roman" w:hAnsi="Times New Roman" w:cs="Times New Roman"/>
                <w:b/>
                <w:bCs/>
              </w:rPr>
              <w:t>Неотпускающий ток</w:t>
            </w:r>
          </w:p>
        </w:tc>
        <w:tc>
          <w:tcPr>
            <w:tcW w:w="5245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 ток, вызывающий при прохождении через  человека непреодолимые судорожные сокращения мышц  руки, в которой зажат проводник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>
              <w:rPr>
                <w:rFonts w:ascii="Times New Roman" w:hAnsi="Times New Roman" w:cs="Times New Roman"/>
                <w:b/>
                <w:bCs/>
              </w:rPr>
              <w:t>Фибрилляционный ток</w:t>
            </w:r>
          </w:p>
        </w:tc>
        <w:tc>
          <w:tcPr>
            <w:tcW w:w="5245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 ток, вызывающий при прохождении через организм фибрилляцию сердца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Пороговый ощутимый ток </w:t>
            </w:r>
          </w:p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Ндп. </w:t>
            </w:r>
            <w:r>
              <w:rPr>
                <w:rFonts w:ascii="Times New Roman" w:hAnsi="Times New Roman" w:cs="Times New Roman"/>
                <w:i/>
                <w:iCs/>
              </w:rPr>
              <w:t>Порог ощутимого тока</w:t>
            </w:r>
          </w:p>
        </w:tc>
        <w:tc>
          <w:tcPr>
            <w:tcW w:w="5245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Наименьшее значение ощутимого тока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>
              <w:rPr>
                <w:rFonts w:ascii="Times New Roman" w:hAnsi="Times New Roman" w:cs="Times New Roman"/>
                <w:b/>
                <w:bCs/>
              </w:rPr>
              <w:t>Пороговый неотпускающий ток</w:t>
            </w:r>
          </w:p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Ндп. </w:t>
            </w:r>
            <w:r>
              <w:rPr>
                <w:rFonts w:ascii="Times New Roman" w:hAnsi="Times New Roman" w:cs="Times New Roman"/>
                <w:i/>
                <w:iCs/>
              </w:rPr>
              <w:t>Порог неотпускающего тока</w:t>
            </w:r>
          </w:p>
        </w:tc>
        <w:tc>
          <w:tcPr>
            <w:tcW w:w="5245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Наименьшее значение неотпускающего тока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  <w:r>
              <w:rPr>
                <w:rFonts w:ascii="Times New Roman" w:hAnsi="Times New Roman" w:cs="Times New Roman"/>
                <w:b/>
                <w:bCs/>
              </w:rPr>
              <w:t>Пороговый фибрилляционный ток</w:t>
            </w:r>
          </w:p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Ндп. </w:t>
            </w:r>
            <w:r>
              <w:rPr>
                <w:rFonts w:ascii="Times New Roman" w:hAnsi="Times New Roman" w:cs="Times New Roman"/>
                <w:i/>
                <w:iCs/>
              </w:rPr>
              <w:t>Порог фибрилляционного тока</w:t>
            </w:r>
          </w:p>
        </w:tc>
        <w:tc>
          <w:tcPr>
            <w:tcW w:w="5245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Наименьшее значение фибрилляционного тока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</w:t>
            </w:r>
            <w:r>
              <w:rPr>
                <w:rFonts w:ascii="Times New Roman" w:hAnsi="Times New Roman" w:cs="Times New Roman"/>
                <w:b/>
                <w:bCs/>
              </w:rPr>
              <w:t>Напряжение прикосновения</w:t>
            </w:r>
          </w:p>
        </w:tc>
        <w:tc>
          <w:tcPr>
            <w:tcW w:w="5245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Напряжение между двумя точками цепи тока, которых одновременно касается человек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</w:t>
            </w:r>
            <w:r>
              <w:rPr>
                <w:rFonts w:ascii="Times New Roman" w:hAnsi="Times New Roman" w:cs="Times New Roman"/>
                <w:b/>
                <w:bCs/>
              </w:rPr>
              <w:t>Напряжение шага</w:t>
            </w:r>
          </w:p>
        </w:tc>
        <w:tc>
          <w:tcPr>
            <w:tcW w:w="5245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Напряжение между двумя точками цепи тока, находящихся одна от другой на расстоянии шага, на которых одновременно стоит человек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</w:t>
            </w:r>
            <w:r>
              <w:rPr>
                <w:rFonts w:ascii="Times New Roman" w:hAnsi="Times New Roman" w:cs="Times New Roman"/>
                <w:b/>
                <w:bCs/>
              </w:rPr>
              <w:t>Защита от прикосновения к токоведущим частям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от прикосновения</w:t>
            </w:r>
          </w:p>
        </w:tc>
        <w:tc>
          <w:tcPr>
            <w:tcW w:w="5245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Устройство, предотвращающее прикосновение или приближение на опасное расстояние к токоведущим частям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 </w:t>
            </w:r>
            <w:r>
              <w:rPr>
                <w:rFonts w:ascii="Times New Roman" w:hAnsi="Times New Roman" w:cs="Times New Roman"/>
                <w:b/>
                <w:bCs/>
              </w:rPr>
              <w:t>Защитное заземление</w:t>
            </w:r>
          </w:p>
        </w:tc>
        <w:tc>
          <w:tcPr>
            <w:tcW w:w="5245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Преднамеренное электрическое соединение с землей или ее эквивалентом  металлических нетоковедущих частей, которые могут оказаться под напряжением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24.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Зануление </w:t>
            </w:r>
          </w:p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Ндп. </w:t>
            </w:r>
            <w:r>
              <w:rPr>
                <w:rFonts w:ascii="Times New Roman" w:hAnsi="Times New Roman" w:cs="Times New Roman"/>
                <w:i/>
                <w:iCs/>
              </w:rPr>
              <w:t>Защитное зануление</w:t>
            </w:r>
          </w:p>
        </w:tc>
        <w:tc>
          <w:tcPr>
            <w:tcW w:w="5245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Преднамеренное электрическое соединение с нулевым защитным проводником металлических нетоковедущих   частей, которые могут  оказаться под напряжением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</w:t>
            </w:r>
            <w:r>
              <w:rPr>
                <w:rFonts w:ascii="Times New Roman" w:hAnsi="Times New Roman" w:cs="Times New Roman"/>
                <w:b/>
                <w:bCs/>
              </w:rPr>
              <w:t>Нулевой защитный проводник</w:t>
            </w:r>
          </w:p>
        </w:tc>
        <w:tc>
          <w:tcPr>
            <w:tcW w:w="5245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Проводник, соединяющий зануляемые части с глухозаземленной нейтральной точкой обмотки источника тока или  ее эквивалентом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</w:t>
            </w:r>
            <w:r>
              <w:rPr>
                <w:rFonts w:ascii="Times New Roman" w:hAnsi="Times New Roman" w:cs="Times New Roman"/>
                <w:b/>
                <w:bCs/>
              </w:rPr>
              <w:t>Защитное  отключение</w:t>
            </w:r>
          </w:p>
        </w:tc>
        <w:tc>
          <w:tcPr>
            <w:tcW w:w="5245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Быстродействующая защита, обеспечивающая автоматическое отключение электроустановки при возникновении в ней опасности поражения током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27. </w:t>
            </w:r>
            <w:r>
              <w:rPr>
                <w:rFonts w:ascii="Times New Roman" w:hAnsi="Times New Roman" w:cs="Times New Roman"/>
                <w:b/>
                <w:bCs/>
              </w:rPr>
              <w:t>Электрическое разделение сети</w:t>
            </w:r>
          </w:p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Разделение сети</w:t>
            </w:r>
          </w:p>
        </w:tc>
        <w:tc>
          <w:tcPr>
            <w:tcW w:w="5245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Разделение электрической сети на отдельные электрически не связанные между собой участки с помощью разделяющего трансформатора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 </w:t>
            </w:r>
            <w:r>
              <w:rPr>
                <w:rFonts w:ascii="Times New Roman" w:hAnsi="Times New Roman" w:cs="Times New Roman"/>
                <w:b/>
                <w:bCs/>
              </w:rPr>
              <w:t>Разделяющий трансформатор</w:t>
            </w:r>
          </w:p>
        </w:tc>
        <w:tc>
          <w:tcPr>
            <w:tcW w:w="5245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Специальный трансформатор, предназначенный для отделения приемника энергии от первичной электрической сети и сети заземления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 </w:t>
            </w:r>
            <w:r>
              <w:rPr>
                <w:rFonts w:ascii="Times New Roman" w:hAnsi="Times New Roman" w:cs="Times New Roman"/>
                <w:b/>
                <w:bCs/>
              </w:rPr>
              <w:t>Выравнивание потенциала</w:t>
            </w:r>
          </w:p>
        </w:tc>
        <w:tc>
          <w:tcPr>
            <w:tcW w:w="5245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снижения напряжения прикосновения и шага между точками электрической цепи, к которым возможно одновременное прикосновение или на которых может одновременно стоять человек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 </w:t>
            </w:r>
            <w:r>
              <w:rPr>
                <w:rFonts w:ascii="Times New Roman" w:hAnsi="Times New Roman" w:cs="Times New Roman"/>
                <w:b/>
                <w:bCs/>
              </w:rPr>
              <w:t>Малое напряжение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Ндп. </w:t>
            </w:r>
            <w:r>
              <w:rPr>
                <w:rFonts w:ascii="Times New Roman" w:hAnsi="Times New Roman" w:cs="Times New Roman"/>
                <w:i/>
                <w:iCs/>
              </w:rPr>
              <w:t>Безопасное напряжение</w:t>
            </w:r>
          </w:p>
        </w:tc>
        <w:tc>
          <w:tcPr>
            <w:tcW w:w="5245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Номинальное напряжение не более 42 В, применяемое в </w:t>
            </w:r>
            <w:r>
              <w:rPr>
                <w:rFonts w:ascii="Times New Roman" w:hAnsi="Times New Roman" w:cs="Times New Roman"/>
              </w:rPr>
              <w:lastRenderedPageBreak/>
              <w:t>целях уменьшения опасности поражения электрическим током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31. </w:t>
            </w:r>
            <w:r>
              <w:rPr>
                <w:rFonts w:ascii="Times New Roman" w:hAnsi="Times New Roman" w:cs="Times New Roman"/>
                <w:b/>
                <w:bCs/>
              </w:rPr>
              <w:t>Блокировка</w:t>
            </w:r>
          </w:p>
        </w:tc>
        <w:tc>
          <w:tcPr>
            <w:tcW w:w="5245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ГОСТ 18311-80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32. </w:t>
            </w:r>
            <w:r>
              <w:rPr>
                <w:rFonts w:ascii="Times New Roman" w:hAnsi="Times New Roman" w:cs="Times New Roman"/>
                <w:b/>
                <w:bCs/>
              </w:rPr>
              <w:t>Рабочая изоляция</w:t>
            </w:r>
          </w:p>
        </w:tc>
        <w:tc>
          <w:tcPr>
            <w:tcW w:w="5245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Электрическая изоляция токоведущих частей электроустановки, обеспечивающая ее нормальную работу и защиту от поражения электрическим током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33. </w:t>
            </w:r>
            <w:r>
              <w:rPr>
                <w:rFonts w:ascii="Times New Roman" w:hAnsi="Times New Roman" w:cs="Times New Roman"/>
                <w:b/>
                <w:bCs/>
              </w:rPr>
              <w:t>Дополнительная изоляция</w:t>
            </w:r>
          </w:p>
        </w:tc>
        <w:tc>
          <w:tcPr>
            <w:tcW w:w="5245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Электрическая изоляция, предусмотренная дополнительно к рабочей изоляции для защиты от поражения электрическим током в  случае  повреждения  рабочей изоляции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34. </w:t>
            </w:r>
            <w:r>
              <w:rPr>
                <w:rFonts w:ascii="Times New Roman" w:hAnsi="Times New Roman" w:cs="Times New Roman"/>
                <w:b/>
                <w:bCs/>
              </w:rPr>
              <w:t>Двойная изоляция</w:t>
            </w:r>
          </w:p>
        </w:tc>
        <w:tc>
          <w:tcPr>
            <w:tcW w:w="5245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Электрическая изоляция, состоящая из рабочей и дополнительной изоляции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35. </w:t>
            </w:r>
            <w:r>
              <w:rPr>
                <w:rFonts w:ascii="Times New Roman" w:hAnsi="Times New Roman" w:cs="Times New Roman"/>
                <w:b/>
                <w:bCs/>
              </w:rPr>
              <w:t>Усиленная изоляция</w:t>
            </w:r>
          </w:p>
        </w:tc>
        <w:tc>
          <w:tcPr>
            <w:tcW w:w="5245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Улучшенная рабочая изоляция, обеспечивающая такую же степень  защиты  от поражения электрическим током,  как и двойная изоляция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36. </w:t>
            </w:r>
            <w:r>
              <w:rPr>
                <w:rFonts w:ascii="Times New Roman" w:hAnsi="Times New Roman" w:cs="Times New Roman"/>
                <w:b/>
                <w:bCs/>
              </w:rPr>
              <w:t>Электрозащитные средства</w:t>
            </w:r>
          </w:p>
        </w:tc>
        <w:tc>
          <w:tcPr>
            <w:tcW w:w="5245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Переносимые и перевозимые изделия, служащие для защиты людей, работающих с электроустановками, от  поражения электрическим током, от воздействия электрической дуги и электромагнитного поля</w:t>
            </w:r>
          </w:p>
        </w:tc>
      </w:tr>
    </w:tbl>
    <w:p w:rsidR="009A2712" w:rsidRDefault="009A2712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 w:cs="Times New Roman"/>
        </w:rPr>
      </w:pPr>
    </w:p>
    <w:p w:rsidR="009A2712" w:rsidRDefault="009A2712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 w:cs="Times New Roman"/>
        </w:rPr>
      </w:pPr>
    </w:p>
    <w:p w:rsidR="009A2712" w:rsidRDefault="009A2712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Алфавитный указатель терминов</w:t>
      </w:r>
    </w:p>
    <w:p w:rsidR="009A2712" w:rsidRDefault="009A2712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6345"/>
        <w:gridCol w:w="1843"/>
      </w:tblGrid>
      <w:tr w:rsidR="009A2712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Блокировка</w:t>
            </w:r>
          </w:p>
        </w:tc>
        <w:tc>
          <w:tcPr>
            <w:tcW w:w="1843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Выравнивание потенциала</w:t>
            </w:r>
          </w:p>
        </w:tc>
        <w:tc>
          <w:tcPr>
            <w:tcW w:w="1843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Заземление защитное</w:t>
            </w:r>
          </w:p>
        </w:tc>
        <w:tc>
          <w:tcPr>
            <w:tcW w:w="1843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Замыкание на землю</w:t>
            </w:r>
          </w:p>
        </w:tc>
        <w:tc>
          <w:tcPr>
            <w:tcW w:w="1843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Замыкание на землю электрическое</w:t>
            </w:r>
          </w:p>
        </w:tc>
        <w:tc>
          <w:tcPr>
            <w:tcW w:w="1843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Замыкание на корпус</w:t>
            </w:r>
          </w:p>
        </w:tc>
        <w:tc>
          <w:tcPr>
            <w:tcW w:w="1843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Замыкание на корпус электрическое</w:t>
            </w:r>
          </w:p>
        </w:tc>
        <w:tc>
          <w:tcPr>
            <w:tcW w:w="1843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Зануление</w:t>
            </w:r>
          </w:p>
        </w:tc>
        <w:tc>
          <w:tcPr>
            <w:tcW w:w="1843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Зануление защитное</w:t>
            </w:r>
          </w:p>
        </w:tc>
        <w:tc>
          <w:tcPr>
            <w:tcW w:w="1843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Защита от прикосновения</w:t>
            </w:r>
          </w:p>
        </w:tc>
        <w:tc>
          <w:tcPr>
            <w:tcW w:w="1843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Защита от прикосновения к токоведущим частям</w:t>
            </w:r>
          </w:p>
        </w:tc>
        <w:tc>
          <w:tcPr>
            <w:tcW w:w="1843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Зона растекания тока</w:t>
            </w:r>
          </w:p>
        </w:tc>
        <w:tc>
          <w:tcPr>
            <w:tcW w:w="1843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Зона растекания тока замыкания на землю</w:t>
            </w:r>
          </w:p>
        </w:tc>
        <w:tc>
          <w:tcPr>
            <w:tcW w:w="1843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Изоляция двойная</w:t>
            </w:r>
          </w:p>
        </w:tc>
        <w:tc>
          <w:tcPr>
            <w:tcW w:w="1843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Изоляция дополнительная</w:t>
            </w:r>
          </w:p>
        </w:tc>
        <w:tc>
          <w:tcPr>
            <w:tcW w:w="1843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Изоляция рабочая</w:t>
            </w:r>
          </w:p>
        </w:tc>
        <w:tc>
          <w:tcPr>
            <w:tcW w:w="1843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Изоляция усиленная</w:t>
            </w:r>
          </w:p>
        </w:tc>
        <w:tc>
          <w:tcPr>
            <w:tcW w:w="1843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Напряжение безопасное</w:t>
            </w:r>
          </w:p>
        </w:tc>
        <w:tc>
          <w:tcPr>
            <w:tcW w:w="1843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Напряжение малое</w:t>
            </w:r>
          </w:p>
        </w:tc>
        <w:tc>
          <w:tcPr>
            <w:tcW w:w="1843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Напряжение относительно земли</w:t>
            </w:r>
          </w:p>
        </w:tc>
        <w:tc>
          <w:tcPr>
            <w:tcW w:w="1843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Напряжение прикосновения</w:t>
            </w:r>
          </w:p>
        </w:tc>
        <w:tc>
          <w:tcPr>
            <w:tcW w:w="1843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Напряжение шага</w:t>
            </w:r>
          </w:p>
        </w:tc>
        <w:tc>
          <w:tcPr>
            <w:tcW w:w="1843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Отключение защитное</w:t>
            </w:r>
          </w:p>
        </w:tc>
        <w:tc>
          <w:tcPr>
            <w:tcW w:w="1843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Порог неотпускающего тока</w:t>
            </w:r>
          </w:p>
        </w:tc>
        <w:tc>
          <w:tcPr>
            <w:tcW w:w="1843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Порог ощутимого тока</w:t>
            </w:r>
          </w:p>
        </w:tc>
        <w:tc>
          <w:tcPr>
            <w:tcW w:w="1843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Порог фибрилляционного тока</w:t>
            </w:r>
          </w:p>
        </w:tc>
        <w:tc>
          <w:tcPr>
            <w:tcW w:w="1843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Прикосновение двухполюсное</w:t>
            </w:r>
          </w:p>
        </w:tc>
        <w:tc>
          <w:tcPr>
            <w:tcW w:w="1843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Прикосновение двухфазное</w:t>
            </w:r>
          </w:p>
        </w:tc>
        <w:tc>
          <w:tcPr>
            <w:tcW w:w="1843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Прикосновение однополюсное</w:t>
            </w:r>
          </w:p>
        </w:tc>
        <w:tc>
          <w:tcPr>
            <w:tcW w:w="1843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Прикосновение однофазное</w:t>
            </w:r>
          </w:p>
        </w:tc>
        <w:tc>
          <w:tcPr>
            <w:tcW w:w="1843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Проводник защитный нулевой</w:t>
            </w:r>
          </w:p>
        </w:tc>
        <w:tc>
          <w:tcPr>
            <w:tcW w:w="1843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Разделение сети</w:t>
            </w:r>
          </w:p>
        </w:tc>
        <w:tc>
          <w:tcPr>
            <w:tcW w:w="1843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Разделение сети электрическое</w:t>
            </w:r>
          </w:p>
        </w:tc>
        <w:tc>
          <w:tcPr>
            <w:tcW w:w="1843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Средства электрозащитные</w:t>
            </w:r>
          </w:p>
        </w:tc>
        <w:tc>
          <w:tcPr>
            <w:tcW w:w="1843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Ток замыкания на землю</w:t>
            </w:r>
          </w:p>
        </w:tc>
        <w:tc>
          <w:tcPr>
            <w:tcW w:w="1843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Ток неотпускающий</w:t>
            </w:r>
          </w:p>
        </w:tc>
        <w:tc>
          <w:tcPr>
            <w:tcW w:w="1843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Ток неотпускающий пороговый</w:t>
            </w:r>
          </w:p>
        </w:tc>
        <w:tc>
          <w:tcPr>
            <w:tcW w:w="1843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Ток ощутимый</w:t>
            </w:r>
          </w:p>
        </w:tc>
        <w:tc>
          <w:tcPr>
            <w:tcW w:w="1843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Ток ощутимый пороговый</w:t>
            </w:r>
          </w:p>
        </w:tc>
        <w:tc>
          <w:tcPr>
            <w:tcW w:w="1843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Ток фибрилляционный</w:t>
            </w:r>
          </w:p>
        </w:tc>
        <w:tc>
          <w:tcPr>
            <w:tcW w:w="1843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Ток фибрилляционный пороговый</w:t>
            </w:r>
          </w:p>
        </w:tc>
        <w:tc>
          <w:tcPr>
            <w:tcW w:w="1843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Трансформатор разделяющий</w:t>
            </w:r>
          </w:p>
        </w:tc>
        <w:tc>
          <w:tcPr>
            <w:tcW w:w="1843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Электробезопасность</w:t>
            </w:r>
          </w:p>
        </w:tc>
        <w:tc>
          <w:tcPr>
            <w:tcW w:w="1843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Электротравма</w:t>
            </w:r>
          </w:p>
        </w:tc>
        <w:tc>
          <w:tcPr>
            <w:tcW w:w="1843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Электротравматизм</w:t>
            </w:r>
          </w:p>
        </w:tc>
        <w:tc>
          <w:tcPr>
            <w:tcW w:w="1843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A2712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9A2712" w:rsidRDefault="009A2712">
            <w:pPr>
              <w:pStyle w:val="A10"/>
              <w:tabs>
                <w:tab w:val="clear" w:pos="959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Электроустановка</w:t>
            </w:r>
          </w:p>
        </w:tc>
        <w:tc>
          <w:tcPr>
            <w:tcW w:w="1843" w:type="dxa"/>
          </w:tcPr>
          <w:p w:rsidR="009A2712" w:rsidRDefault="009A2712">
            <w:pPr>
              <w:pStyle w:val="A10"/>
              <w:tabs>
                <w:tab w:val="clear" w:pos="95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9A2712" w:rsidRDefault="009A2712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 w:cs="Times New Roman"/>
        </w:rPr>
      </w:pPr>
    </w:p>
    <w:sectPr w:rsidR="009A2712">
      <w:pgSz w:w="11907" w:h="16840" w:code="9"/>
      <w:pgMar w:top="1134" w:right="1797" w:bottom="1134" w:left="1797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9A2712"/>
    <w:rsid w:val="002A17B1"/>
    <w:rsid w:val="009A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">
    <w:name w:val="O"/>
    <w:basedOn w:val="a"/>
    <w:next w:val="N"/>
    <w:uiPriority w:val="99"/>
    <w:pPr>
      <w:spacing w:before="0" w:after="0"/>
    </w:pPr>
  </w:style>
  <w:style w:type="paragraph" w:customStyle="1" w:styleId="N">
    <w:name w:val="N"/>
    <w:basedOn w:val="a"/>
    <w:next w:val="O"/>
    <w:uiPriority w:val="99"/>
    <w:pPr>
      <w:spacing w:before="0" w:after="0"/>
      <w:ind w:left="360"/>
    </w:pPr>
  </w:style>
  <w:style w:type="character" w:customStyle="1" w:styleId="I">
    <w:name w:val="I"/>
    <w:uiPriority w:val="99"/>
    <w:rPr>
      <w:i/>
      <w:iCs/>
    </w:rPr>
  </w:style>
  <w:style w:type="paragraph" w:customStyle="1" w:styleId="i0">
    <w:name w:val="i"/>
    <w:uiPriority w:val="9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hAnsi="Tms Rmn" w:cs="Tms Rmn"/>
      <w:i/>
      <w:iCs/>
      <w:spacing w:val="-1"/>
      <w:kern w:val="65535"/>
      <w:position w:val="-1"/>
      <w:sz w:val="24"/>
      <w:szCs w:val="24"/>
      <w:lang w:val="en-US"/>
    </w:rPr>
  </w:style>
  <w:style w:type="paragraph" w:customStyle="1" w:styleId="H1">
    <w:name w:val="H1"/>
    <w:basedOn w:val="a"/>
    <w:next w:val="a"/>
    <w:uiPriority w:val="99"/>
    <w:pPr>
      <w:keepNext/>
    </w:pPr>
    <w:rPr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pPr>
      <w:keepNext/>
    </w:pPr>
    <w:rPr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pPr>
      <w:keepNext/>
    </w:pPr>
    <w:rPr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pPr>
      <w:keepNext/>
    </w:pPr>
    <w:rPr>
      <w:b/>
      <w:bCs/>
    </w:rPr>
  </w:style>
  <w:style w:type="paragraph" w:customStyle="1" w:styleId="H5">
    <w:name w:val="H5"/>
    <w:basedOn w:val="a"/>
    <w:next w:val="a"/>
    <w:uiPriority w:val="99"/>
    <w:pPr>
      <w:keepNext/>
    </w:pPr>
    <w:rPr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pPr>
      <w:keepNext/>
    </w:pPr>
    <w:rPr>
      <w:b/>
      <w:bCs/>
      <w:sz w:val="16"/>
      <w:szCs w:val="16"/>
    </w:rPr>
  </w:style>
  <w:style w:type="paragraph" w:customStyle="1" w:styleId="A3">
    <w:name w:val="A"/>
    <w:basedOn w:val="a"/>
    <w:next w:val="a"/>
    <w:uiPriority w:val="99"/>
    <w:pPr>
      <w:spacing w:before="0" w:after="0"/>
    </w:pPr>
    <w:rPr>
      <w:i/>
      <w:iCs/>
    </w:rPr>
  </w:style>
  <w:style w:type="paragraph" w:customStyle="1" w:styleId="O2">
    <w:name w:val="O2"/>
    <w:basedOn w:val="a"/>
    <w:uiPriority w:val="99"/>
    <w:pPr>
      <w:ind w:left="360" w:right="360"/>
    </w:pPr>
  </w:style>
  <w:style w:type="character" w:customStyle="1" w:styleId="O1">
    <w:name w:val="O1"/>
    <w:uiPriority w:val="99"/>
    <w:rPr>
      <w:i/>
      <w:iCs/>
    </w:rPr>
  </w:style>
  <w:style w:type="character" w:customStyle="1" w:styleId="E">
    <w:name w:val="E"/>
    <w:uiPriority w:val="99"/>
    <w:rPr>
      <w:rFonts w:ascii="Courier New" w:hAnsi="Courier New" w:cs="Courier New"/>
      <w:sz w:val="20"/>
      <w:szCs w:val="20"/>
    </w:rPr>
  </w:style>
  <w:style w:type="character" w:customStyle="1" w:styleId="A30">
    <w:name w:val="A3"/>
    <w:uiPriority w:val="99"/>
    <w:rPr>
      <w:i/>
      <w:iCs/>
    </w:rPr>
  </w:style>
  <w:style w:type="character" w:customStyle="1" w:styleId="A20">
    <w:name w:val="A2"/>
    <w:uiPriority w:val="99"/>
    <w:rPr>
      <w:color w:val="0000FF"/>
      <w:u w:val="single"/>
    </w:rPr>
  </w:style>
  <w:style w:type="character" w:customStyle="1" w:styleId="I4">
    <w:name w:val="I4"/>
    <w:uiPriority w:val="99"/>
    <w:rPr>
      <w:color w:val="800080"/>
      <w:u w:val="single"/>
    </w:rPr>
  </w:style>
  <w:style w:type="character" w:customStyle="1" w:styleId="E1">
    <w:name w:val="E1"/>
    <w:uiPriority w:val="99"/>
    <w:rPr>
      <w:rFonts w:ascii="Courier New" w:hAnsi="Courier New" w:cs="Courier New"/>
      <w:b/>
      <w:bCs/>
      <w:sz w:val="20"/>
      <w:szCs w:val="20"/>
    </w:rPr>
  </w:style>
  <w:style w:type="paragraph" w:customStyle="1" w:styleId="A10">
    <w:name w:val="A1"/>
    <w:basedOn w:val="a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uiPriority w:val="99"/>
    <w:pPr>
      <w:widowControl w:val="0"/>
      <w:pBdr>
        <w:top w:val="double" w:sz="6" w:space="0" w:color="000000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uiPriority w:val="99"/>
    <w:pPr>
      <w:widowControl w:val="0"/>
      <w:pBdr>
        <w:bottom w:val="double" w:sz="6" w:space="0" w:color="000000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vanish/>
      <w:sz w:val="16"/>
      <w:szCs w:val="16"/>
    </w:rPr>
  </w:style>
  <w:style w:type="character" w:customStyle="1" w:styleId="I1">
    <w:name w:val="I1"/>
    <w:uiPriority w:val="99"/>
    <w:rPr>
      <w:rFonts w:ascii="Courier New" w:hAnsi="Courier New" w:cs="Courier New"/>
    </w:rPr>
  </w:style>
  <w:style w:type="character" w:customStyle="1" w:styleId="N1">
    <w:name w:val="N1"/>
    <w:uiPriority w:val="99"/>
    <w:rPr>
      <w:b/>
      <w:bCs/>
    </w:rPr>
  </w:style>
  <w:style w:type="character" w:customStyle="1" w:styleId="I3">
    <w:name w:val="I3"/>
    <w:uiPriority w:val="99"/>
    <w:rPr>
      <w:rFonts w:ascii="Courier New" w:hAnsi="Courier New" w:cs="Courier New"/>
      <w:sz w:val="20"/>
      <w:szCs w:val="20"/>
    </w:rPr>
  </w:style>
  <w:style w:type="character" w:customStyle="1" w:styleId="I2">
    <w:name w:val="I2"/>
    <w:uiPriority w:val="99"/>
    <w:rPr>
      <w:i/>
      <w:iCs/>
    </w:rPr>
  </w:style>
  <w:style w:type="character" w:customStyle="1" w:styleId="a4">
    <w:name w:val="?"/>
    <w:uiPriority w:val="99"/>
    <w:rPr>
      <w:vanish/>
      <w:color w:val="FF0000"/>
    </w:rPr>
  </w:style>
  <w:style w:type="character" w:customStyle="1" w:styleId="I11">
    <w:name w:val="I11"/>
    <w:uiPriority w:val="99"/>
    <w:rPr>
      <w:vanish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creator>CNTI</dc:creator>
  <cp:lastModifiedBy>User</cp:lastModifiedBy>
  <cp:revision>2</cp:revision>
  <dcterms:created xsi:type="dcterms:W3CDTF">2013-05-17T10:37:00Z</dcterms:created>
  <dcterms:modified xsi:type="dcterms:W3CDTF">2013-05-17T10:37:00Z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KODEKS HTTP</vt:lpwstr>
  </property>
</Properties>
</file>