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6F9" w:rsidRDefault="001866F9" w:rsidP="001866F9">
      <w:pPr>
        <w:shd w:val="clear" w:color="auto" w:fill="FFFFFF"/>
        <w:spacing w:line="278" w:lineRule="exact"/>
        <w:ind w:left="456" w:firstLine="537"/>
        <w:jc w:val="center"/>
        <w:rPr>
          <w:rFonts w:ascii="Arial" w:eastAsia="Times New Roman" w:hAnsi="Arial"/>
          <w:color w:val="000000"/>
          <w:spacing w:val="5"/>
          <w:sz w:val="21"/>
          <w:szCs w:val="21"/>
        </w:rPr>
      </w:pPr>
      <w:r>
        <w:rPr>
          <w:rFonts w:ascii="Arial" w:eastAsia="Times New Roman" w:hAnsi="Arial"/>
          <w:color w:val="000000"/>
          <w:spacing w:val="5"/>
          <w:sz w:val="21"/>
          <w:szCs w:val="21"/>
        </w:rPr>
        <w:t>Министерство</w:t>
      </w:r>
      <w:r>
        <w:rPr>
          <w:rFonts w:ascii="Arial" w:eastAsia="Times New Roman" w:hAnsi="Arial" w:cs="Arial"/>
          <w:color w:val="000000"/>
          <w:spacing w:val="5"/>
          <w:sz w:val="21"/>
          <w:szCs w:val="21"/>
        </w:rPr>
        <w:t xml:space="preserve"> </w:t>
      </w:r>
      <w:r>
        <w:rPr>
          <w:rFonts w:ascii="Arial" w:eastAsia="Times New Roman" w:hAnsi="Arial"/>
          <w:color w:val="000000"/>
          <w:spacing w:val="5"/>
          <w:sz w:val="21"/>
          <w:szCs w:val="21"/>
        </w:rPr>
        <w:t>образования</w:t>
      </w:r>
      <w:r>
        <w:rPr>
          <w:rFonts w:ascii="Arial" w:eastAsia="Times New Roman" w:hAnsi="Arial" w:cs="Arial"/>
          <w:color w:val="000000"/>
          <w:spacing w:val="5"/>
          <w:sz w:val="21"/>
          <w:szCs w:val="21"/>
        </w:rPr>
        <w:t xml:space="preserve"> </w:t>
      </w:r>
      <w:r>
        <w:rPr>
          <w:rFonts w:ascii="Arial" w:eastAsia="Times New Roman" w:hAnsi="Arial"/>
          <w:color w:val="000000"/>
          <w:spacing w:val="5"/>
          <w:sz w:val="21"/>
          <w:szCs w:val="21"/>
        </w:rPr>
        <w:t>и</w:t>
      </w:r>
      <w:r>
        <w:rPr>
          <w:rFonts w:ascii="Arial" w:eastAsia="Times New Roman" w:hAnsi="Arial" w:cs="Arial"/>
          <w:color w:val="000000"/>
          <w:spacing w:val="5"/>
          <w:sz w:val="21"/>
          <w:szCs w:val="21"/>
        </w:rPr>
        <w:t xml:space="preserve"> </w:t>
      </w:r>
      <w:r>
        <w:rPr>
          <w:rFonts w:ascii="Arial" w:eastAsia="Times New Roman" w:hAnsi="Arial"/>
          <w:color w:val="000000"/>
          <w:spacing w:val="5"/>
          <w:sz w:val="21"/>
          <w:szCs w:val="21"/>
        </w:rPr>
        <w:t>науки</w:t>
      </w:r>
      <w:r>
        <w:rPr>
          <w:rFonts w:ascii="Arial" w:eastAsia="Times New Roman" w:hAnsi="Arial" w:cs="Arial"/>
          <w:color w:val="000000"/>
          <w:spacing w:val="5"/>
          <w:sz w:val="21"/>
          <w:szCs w:val="21"/>
        </w:rPr>
        <w:t xml:space="preserve"> </w:t>
      </w:r>
      <w:r>
        <w:rPr>
          <w:rFonts w:ascii="Arial" w:eastAsia="Times New Roman" w:hAnsi="Arial"/>
          <w:color w:val="232323"/>
          <w:spacing w:val="5"/>
          <w:sz w:val="21"/>
          <w:szCs w:val="21"/>
        </w:rPr>
        <w:t>Российской</w:t>
      </w:r>
      <w:r>
        <w:rPr>
          <w:rFonts w:ascii="Arial" w:eastAsia="Times New Roman" w:hAnsi="Arial" w:cs="Arial"/>
          <w:color w:val="232323"/>
          <w:spacing w:val="5"/>
          <w:sz w:val="21"/>
          <w:szCs w:val="21"/>
        </w:rPr>
        <w:t xml:space="preserve"> </w:t>
      </w:r>
      <w:r>
        <w:rPr>
          <w:rFonts w:ascii="Arial" w:eastAsia="Times New Roman" w:hAnsi="Arial"/>
          <w:color w:val="000000"/>
          <w:spacing w:val="5"/>
          <w:sz w:val="21"/>
          <w:szCs w:val="21"/>
        </w:rPr>
        <w:t xml:space="preserve">Федерации </w:t>
      </w:r>
    </w:p>
    <w:p w:rsidR="001866F9" w:rsidRDefault="001866F9" w:rsidP="001866F9">
      <w:pPr>
        <w:shd w:val="clear" w:color="auto" w:fill="FFFFFF"/>
        <w:spacing w:line="278" w:lineRule="exact"/>
        <w:ind w:left="456" w:firstLine="537"/>
        <w:jc w:val="center"/>
        <w:rPr>
          <w:rFonts w:ascii="Arial" w:eastAsia="Times New Roman" w:hAnsi="Arial" w:cs="Arial"/>
          <w:color w:val="000000"/>
          <w:spacing w:val="-17"/>
          <w:sz w:val="21"/>
          <w:szCs w:val="21"/>
        </w:rPr>
      </w:pPr>
      <w:r>
        <w:rPr>
          <w:rFonts w:ascii="Arial" w:eastAsia="Times New Roman" w:hAnsi="Arial"/>
          <w:color w:val="000000"/>
          <w:spacing w:val="-17"/>
          <w:sz w:val="21"/>
          <w:szCs w:val="21"/>
        </w:rPr>
        <w:t>ВСЕРОССИЙСКАЯ</w:t>
      </w:r>
      <w:r>
        <w:rPr>
          <w:rFonts w:ascii="Arial" w:eastAsia="Times New Roman" w:hAnsi="Arial" w:cs="Arial"/>
          <w:color w:val="000000"/>
          <w:spacing w:val="-17"/>
          <w:sz w:val="21"/>
          <w:szCs w:val="21"/>
        </w:rPr>
        <w:t xml:space="preserve"> </w:t>
      </w:r>
      <w:r>
        <w:rPr>
          <w:rFonts w:ascii="Arial" w:eastAsia="Times New Roman" w:hAnsi="Arial"/>
          <w:color w:val="000000"/>
          <w:spacing w:val="-17"/>
          <w:sz w:val="21"/>
          <w:szCs w:val="21"/>
        </w:rPr>
        <w:t xml:space="preserve">ОЛИМПИАДА </w:t>
      </w:r>
      <w:r>
        <w:rPr>
          <w:rFonts w:ascii="Arial" w:eastAsia="Times New Roman" w:hAnsi="Arial" w:cs="Arial"/>
          <w:color w:val="000000"/>
          <w:spacing w:val="-17"/>
          <w:sz w:val="21"/>
          <w:szCs w:val="21"/>
        </w:rPr>
        <w:t xml:space="preserve"> </w:t>
      </w:r>
      <w:r>
        <w:rPr>
          <w:rFonts w:ascii="Arial" w:eastAsia="Times New Roman" w:hAnsi="Arial"/>
          <w:color w:val="000000"/>
          <w:spacing w:val="-17"/>
          <w:sz w:val="21"/>
          <w:szCs w:val="21"/>
        </w:rPr>
        <w:t>ШКОЛЬНИКОВ</w:t>
      </w:r>
      <w:r>
        <w:rPr>
          <w:rFonts w:ascii="Arial" w:eastAsia="Times New Roman" w:hAnsi="Arial" w:cs="Arial"/>
          <w:color w:val="000000"/>
          <w:spacing w:val="-17"/>
          <w:sz w:val="21"/>
          <w:szCs w:val="21"/>
        </w:rPr>
        <w:t xml:space="preserve"> </w:t>
      </w:r>
    </w:p>
    <w:p w:rsidR="00000000" w:rsidRDefault="001866F9" w:rsidP="001866F9">
      <w:pPr>
        <w:shd w:val="clear" w:color="auto" w:fill="FFFFFF"/>
        <w:spacing w:line="278" w:lineRule="exact"/>
        <w:ind w:left="456" w:firstLine="537"/>
        <w:jc w:val="center"/>
      </w:pPr>
      <w:r>
        <w:rPr>
          <w:rFonts w:ascii="Arial" w:eastAsia="Times New Roman" w:hAnsi="Arial"/>
          <w:color w:val="000000"/>
          <w:spacing w:val="-17"/>
          <w:sz w:val="21"/>
          <w:szCs w:val="21"/>
        </w:rPr>
        <w:t>ПО</w:t>
      </w:r>
      <w:r>
        <w:rPr>
          <w:rFonts w:ascii="Arial" w:eastAsia="Times New Roman" w:hAnsi="Arial" w:cs="Arial"/>
          <w:color w:val="000000"/>
          <w:spacing w:val="-17"/>
          <w:sz w:val="21"/>
          <w:szCs w:val="21"/>
        </w:rPr>
        <w:t xml:space="preserve"> </w:t>
      </w:r>
      <w:r>
        <w:rPr>
          <w:rFonts w:ascii="Arial" w:eastAsia="Times New Roman" w:hAnsi="Arial"/>
          <w:color w:val="000000"/>
          <w:spacing w:val="-17"/>
          <w:sz w:val="21"/>
          <w:szCs w:val="21"/>
        </w:rPr>
        <w:t>ОСНОВАМ</w:t>
      </w:r>
      <w:r>
        <w:rPr>
          <w:rFonts w:ascii="Arial" w:eastAsia="Times New Roman" w:hAnsi="Arial" w:cs="Arial"/>
          <w:color w:val="000000"/>
          <w:spacing w:val="-17"/>
          <w:sz w:val="21"/>
          <w:szCs w:val="21"/>
        </w:rPr>
        <w:t xml:space="preserve"> </w:t>
      </w:r>
      <w:r>
        <w:rPr>
          <w:rFonts w:ascii="Arial" w:eastAsia="Times New Roman" w:hAnsi="Arial"/>
          <w:color w:val="000000"/>
          <w:spacing w:val="-17"/>
          <w:sz w:val="21"/>
          <w:szCs w:val="21"/>
        </w:rPr>
        <w:t>БЕЗОПАСНОСТИ</w:t>
      </w:r>
      <w:r>
        <w:rPr>
          <w:rFonts w:ascii="Arial" w:eastAsia="Times New Roman" w:hAnsi="Arial" w:cs="Arial"/>
          <w:color w:val="000000"/>
          <w:spacing w:val="-17"/>
          <w:sz w:val="21"/>
          <w:szCs w:val="21"/>
        </w:rPr>
        <w:t xml:space="preserve"> </w:t>
      </w:r>
      <w:r>
        <w:rPr>
          <w:rFonts w:ascii="Arial" w:eastAsia="Times New Roman" w:hAnsi="Arial"/>
          <w:color w:val="000000"/>
          <w:spacing w:val="-17"/>
          <w:sz w:val="21"/>
          <w:szCs w:val="21"/>
        </w:rPr>
        <w:t>ЖИЗНЕДЕЯТЕЛЬНОСТИ</w:t>
      </w:r>
    </w:p>
    <w:p w:rsidR="00000000" w:rsidRDefault="001866F9">
      <w:pPr>
        <w:shd w:val="clear" w:color="auto" w:fill="FFFFFF"/>
        <w:spacing w:before="38"/>
        <w:ind w:left="4200"/>
      </w:pPr>
      <w:r>
        <w:rPr>
          <w:rFonts w:ascii="Arial" w:hAnsi="Arial" w:cs="Arial"/>
          <w:b/>
          <w:bCs/>
          <w:color w:val="000000"/>
          <w:spacing w:val="2"/>
          <w:sz w:val="29"/>
          <w:szCs w:val="29"/>
        </w:rPr>
        <w:t>(</w:t>
      </w:r>
      <w:r>
        <w:rPr>
          <w:rFonts w:ascii="Arial" w:eastAsia="Times New Roman" w:hAnsi="Arial"/>
          <w:b/>
          <w:bCs/>
          <w:color w:val="000000"/>
          <w:spacing w:val="2"/>
          <w:sz w:val="29"/>
          <w:szCs w:val="29"/>
        </w:rPr>
        <w:t>РАЙОННЫЙЭТАП</w:t>
      </w:r>
      <w:r>
        <w:rPr>
          <w:rFonts w:ascii="Arial" w:eastAsia="Times New Roman" w:hAnsi="Arial" w:cs="Arial"/>
          <w:b/>
          <w:bCs/>
          <w:color w:val="000000"/>
          <w:spacing w:val="2"/>
          <w:sz w:val="29"/>
          <w:szCs w:val="29"/>
        </w:rPr>
        <w:t>)</w:t>
      </w:r>
    </w:p>
    <w:p w:rsidR="00000000" w:rsidRDefault="001866F9">
      <w:pPr>
        <w:shd w:val="clear" w:color="auto" w:fill="FFFFFF"/>
        <w:spacing w:before="595"/>
        <w:ind w:left="4118"/>
      </w:pPr>
      <w:r>
        <w:rPr>
          <w:rFonts w:ascii="Arial" w:eastAsia="Times New Roman" w:hAnsi="Arial"/>
          <w:b/>
          <w:bCs/>
          <w:color w:val="232323"/>
          <w:spacing w:val="-1"/>
          <w:sz w:val="26"/>
          <w:szCs w:val="26"/>
        </w:rPr>
        <w:t>ТЕОРЕТИЧЕСКИЙ</w:t>
      </w:r>
      <w:r>
        <w:rPr>
          <w:rFonts w:ascii="Arial" w:eastAsia="Times New Roman" w:hAnsi="Arial" w:cs="Arial"/>
          <w:b/>
          <w:bCs/>
          <w:color w:val="232323"/>
          <w:spacing w:val="-1"/>
          <w:sz w:val="26"/>
          <w:szCs w:val="26"/>
        </w:rPr>
        <w:t xml:space="preserve"> </w:t>
      </w:r>
      <w:r>
        <w:rPr>
          <w:rFonts w:ascii="Arial" w:eastAsia="Times New Roman" w:hAnsi="Arial"/>
          <w:b/>
          <w:bCs/>
          <w:color w:val="232323"/>
          <w:spacing w:val="-1"/>
          <w:sz w:val="26"/>
          <w:szCs w:val="26"/>
        </w:rPr>
        <w:t>ТУР</w:t>
      </w:r>
    </w:p>
    <w:p w:rsidR="00000000" w:rsidRDefault="001866F9">
      <w:pPr>
        <w:shd w:val="clear" w:color="auto" w:fill="FFFFFF"/>
        <w:spacing w:before="38"/>
        <w:ind w:left="3413"/>
      </w:pPr>
      <w:r>
        <w:rPr>
          <w:rFonts w:ascii="Arial" w:eastAsia="Times New Roman" w:hAnsi="Arial"/>
          <w:color w:val="232323"/>
          <w:spacing w:val="-6"/>
          <w:sz w:val="24"/>
          <w:szCs w:val="24"/>
        </w:rPr>
        <w:t>Младшая</w:t>
      </w:r>
      <w:r>
        <w:rPr>
          <w:rFonts w:ascii="Arial" w:eastAsia="Times New Roman" w:hAnsi="Arial" w:cs="Arial"/>
          <w:color w:val="232323"/>
          <w:spacing w:val="-6"/>
          <w:sz w:val="24"/>
          <w:szCs w:val="24"/>
        </w:rPr>
        <w:t xml:space="preserve"> </w:t>
      </w:r>
      <w:r>
        <w:rPr>
          <w:rFonts w:ascii="Arial" w:eastAsia="Times New Roman" w:hAnsi="Arial"/>
          <w:color w:val="232323"/>
          <w:spacing w:val="-6"/>
          <w:sz w:val="24"/>
          <w:szCs w:val="24"/>
        </w:rPr>
        <w:t>возрастная</w:t>
      </w:r>
      <w:r>
        <w:rPr>
          <w:rFonts w:ascii="Arial" w:eastAsia="Times New Roman" w:hAnsi="Arial" w:cs="Arial"/>
          <w:color w:val="232323"/>
          <w:spacing w:val="-6"/>
          <w:sz w:val="24"/>
          <w:szCs w:val="24"/>
        </w:rPr>
        <w:t xml:space="preserve"> </w:t>
      </w:r>
      <w:r>
        <w:rPr>
          <w:rFonts w:ascii="Arial" w:eastAsia="Times New Roman" w:hAnsi="Arial"/>
          <w:color w:val="232323"/>
          <w:spacing w:val="-6"/>
          <w:sz w:val="24"/>
          <w:szCs w:val="24"/>
        </w:rPr>
        <w:t>группа</w:t>
      </w:r>
      <w:r>
        <w:rPr>
          <w:rFonts w:ascii="Arial" w:eastAsia="Times New Roman" w:hAnsi="Arial" w:cs="Arial"/>
          <w:color w:val="232323"/>
          <w:spacing w:val="-6"/>
          <w:sz w:val="24"/>
          <w:szCs w:val="24"/>
        </w:rPr>
        <w:t xml:space="preserve"> (6 </w:t>
      </w:r>
      <w:r>
        <w:rPr>
          <w:rFonts w:ascii="Arial" w:eastAsia="Times New Roman" w:hAnsi="Arial"/>
          <w:color w:val="232323"/>
          <w:spacing w:val="-6"/>
          <w:sz w:val="24"/>
          <w:szCs w:val="24"/>
        </w:rPr>
        <w:t>классы</w:t>
      </w:r>
      <w:r>
        <w:rPr>
          <w:rFonts w:ascii="Arial" w:eastAsia="Times New Roman" w:hAnsi="Arial" w:cs="Arial"/>
          <w:color w:val="232323"/>
          <w:spacing w:val="-6"/>
          <w:sz w:val="24"/>
          <w:szCs w:val="24"/>
        </w:rPr>
        <w:t>)</w:t>
      </w:r>
    </w:p>
    <w:p w:rsidR="00000000" w:rsidRDefault="001866F9">
      <w:pPr>
        <w:spacing w:after="197"/>
        <w:rPr>
          <w:rFonts w:ascii="Arial" w:hAnsi="Arial" w:cs="Arial"/>
          <w:sz w:val="2"/>
          <w:szCs w:val="2"/>
        </w:rPr>
      </w:pPr>
    </w:p>
    <w:tbl>
      <w:tblPr>
        <w:tblW w:w="0" w:type="auto"/>
        <w:tblInd w:w="37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2"/>
        <w:gridCol w:w="893"/>
        <w:gridCol w:w="912"/>
        <w:gridCol w:w="922"/>
      </w:tblGrid>
      <w:tr w:rsidR="00000000" w:rsidTr="001866F9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36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1866F9">
            <w:pPr>
              <w:shd w:val="clear" w:color="auto" w:fill="FFFFFF"/>
              <w:ind w:left="725"/>
            </w:pPr>
            <w:r>
              <w:rPr>
                <w:rFonts w:ascii="Arial" w:eastAsia="Times New Roman" w:hAnsi="Arial"/>
                <w:color w:val="232323"/>
                <w:spacing w:val="-7"/>
                <w:sz w:val="21"/>
                <w:szCs w:val="21"/>
              </w:rPr>
              <w:t>Код</w:t>
            </w:r>
            <w:r>
              <w:rPr>
                <w:rFonts w:ascii="Arial" w:eastAsia="Times New Roman" w:hAnsi="Arial" w:cs="Arial"/>
                <w:color w:val="232323"/>
                <w:spacing w:val="-7"/>
                <w:sz w:val="21"/>
                <w:szCs w:val="21"/>
              </w:rPr>
              <w:t>/</w:t>
            </w:r>
            <w:r>
              <w:rPr>
                <w:rFonts w:ascii="Arial" w:eastAsia="Times New Roman" w:hAnsi="Arial"/>
                <w:color w:val="232323"/>
                <w:spacing w:val="-7"/>
                <w:sz w:val="21"/>
                <w:szCs w:val="21"/>
              </w:rPr>
              <w:t>шифр</w:t>
            </w:r>
            <w:r>
              <w:rPr>
                <w:rFonts w:ascii="Arial" w:eastAsia="Times New Roman" w:hAnsi="Arial" w:cs="Arial"/>
                <w:color w:val="232323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Times New Roman" w:hAnsi="Arial"/>
                <w:color w:val="232323"/>
                <w:spacing w:val="-7"/>
                <w:sz w:val="21"/>
                <w:szCs w:val="21"/>
              </w:rPr>
              <w:t>участника</w:t>
            </w:r>
          </w:p>
        </w:tc>
      </w:tr>
      <w:tr w:rsidR="00000000" w:rsidTr="001866F9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1866F9">
            <w:pPr>
              <w:shd w:val="clear" w:color="auto" w:fill="FFFFFF"/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1866F9">
            <w:pPr>
              <w:shd w:val="clear" w:color="auto" w:fill="FFFFFF"/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1866F9">
            <w:pPr>
              <w:shd w:val="clear" w:color="auto" w:fill="FFFFFF"/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1866F9">
            <w:pPr>
              <w:shd w:val="clear" w:color="auto" w:fill="FFFFFF"/>
            </w:pPr>
          </w:p>
        </w:tc>
      </w:tr>
    </w:tbl>
    <w:p w:rsidR="00000000" w:rsidRDefault="001866F9">
      <w:pPr>
        <w:shd w:val="clear" w:color="auto" w:fill="FFFFFF"/>
        <w:spacing w:before="178"/>
        <w:ind w:left="2650"/>
      </w:pPr>
      <w:r>
        <w:rPr>
          <w:rFonts w:eastAsia="Times New Roman"/>
          <w:i/>
          <w:iCs/>
          <w:color w:val="232323"/>
          <w:spacing w:val="-8"/>
          <w:sz w:val="40"/>
          <w:szCs w:val="40"/>
        </w:rPr>
        <w:t>Уваж</w:t>
      </w:r>
      <w:r>
        <w:rPr>
          <w:rFonts w:eastAsia="Times New Roman"/>
          <w:i/>
          <w:iCs/>
          <w:color w:val="232323"/>
          <w:spacing w:val="-8"/>
          <w:sz w:val="40"/>
          <w:szCs w:val="40"/>
        </w:rPr>
        <w:t>аемый участн</w:t>
      </w:r>
      <w:r>
        <w:rPr>
          <w:rFonts w:eastAsia="Times New Roman"/>
          <w:i/>
          <w:iCs/>
          <w:color w:val="232323"/>
          <w:spacing w:val="-8"/>
          <w:sz w:val="40"/>
          <w:szCs w:val="40"/>
        </w:rPr>
        <w:t xml:space="preserve">ик </w:t>
      </w:r>
      <w:r>
        <w:rPr>
          <w:rFonts w:eastAsia="Times New Roman"/>
          <w:i/>
          <w:iCs/>
          <w:color w:val="232323"/>
          <w:spacing w:val="-8"/>
          <w:sz w:val="40"/>
          <w:szCs w:val="40"/>
        </w:rPr>
        <w:t>Олимпиады!</w:t>
      </w:r>
    </w:p>
    <w:p w:rsidR="00000000" w:rsidRDefault="001866F9">
      <w:pPr>
        <w:shd w:val="clear" w:color="auto" w:fill="FFFFFF"/>
        <w:spacing w:before="302" w:line="274" w:lineRule="exact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Вам предстоит выполнить теоретические и тестовые задания.</w:t>
      </w:r>
    </w:p>
    <w:p w:rsidR="00000000" w:rsidRDefault="001866F9">
      <w:pPr>
        <w:shd w:val="clear" w:color="auto" w:fill="FFFFFF"/>
        <w:spacing w:line="274" w:lineRule="exact"/>
        <w:ind w:left="696"/>
      </w:pPr>
      <w:r>
        <w:rPr>
          <w:rFonts w:eastAsia="Times New Roman"/>
          <w:i/>
          <w:iCs/>
          <w:color w:val="000000"/>
          <w:sz w:val="23"/>
          <w:szCs w:val="23"/>
        </w:rPr>
        <w:t>Выполнение теоретических задании целесообразно организовать следующим образом: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before="5" w:line="274" w:lineRule="exact"/>
        <w:ind w:left="706" w:firstLine="355"/>
        <w:rPr>
          <w:rFonts w:eastAsia="Times New Roman"/>
          <w:i/>
          <w:iCs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не спеша, внимательно прочитайте задание и определите, наиболее верный и полный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ответ;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before="5" w:line="274" w:lineRule="exact"/>
        <w:ind w:left="706" w:firstLine="355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отвечая на теоретически</w:t>
      </w:r>
      <w:r>
        <w:rPr>
          <w:rFonts w:eastAsia="Times New Roman"/>
          <w:color w:val="000000"/>
          <w:spacing w:val="-2"/>
          <w:sz w:val="24"/>
          <w:szCs w:val="24"/>
        </w:rPr>
        <w:t>й вопрос, обдумайте и сформулируйте конкретный ответ только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на поставленный вопрос;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line="274" w:lineRule="exact"/>
        <w:ind w:left="706" w:firstLine="355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11"/>
          <w:sz w:val="24"/>
          <w:szCs w:val="24"/>
        </w:rPr>
        <w:t>если вы отвечаете на задание, связанное с заполнением таблицы или схемы, не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старайтесь детализировать информацию, вписывайте только те сведения или данные, которые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7"/>
          <w:sz w:val="24"/>
          <w:szCs w:val="24"/>
        </w:rPr>
        <w:t>указ</w:t>
      </w:r>
      <w:r>
        <w:rPr>
          <w:rFonts w:eastAsia="Times New Roman"/>
          <w:color w:val="000000"/>
          <w:spacing w:val="-7"/>
          <w:sz w:val="24"/>
          <w:szCs w:val="24"/>
        </w:rPr>
        <w:t>аны в вопросе;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line="274" w:lineRule="exact"/>
        <w:ind w:left="706" w:firstLine="355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особое внимание обратите на задания, в выполнении которых требуется выразить ваше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мнение с учетом анализа ситуации или поставленной проблемы. Внимательно и вдумчиво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определите смысл вопроса и логику ответа (последовательность   и точност</w:t>
      </w:r>
      <w:r>
        <w:rPr>
          <w:rFonts w:eastAsia="Times New Roman"/>
          <w:color w:val="000000"/>
          <w:spacing w:val="5"/>
          <w:sz w:val="24"/>
          <w:szCs w:val="24"/>
        </w:rPr>
        <w:t>ь изложения).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Отвечая на вопрос, предлагайте свой вариант решения проблемы, при этом ответ должен быть</w:t>
      </w:r>
      <w:r>
        <w:rPr>
          <w:rFonts w:eastAsia="Times New Roman"/>
          <w:color w:val="000000"/>
          <w:spacing w:val="-1"/>
          <w:sz w:val="24"/>
          <w:szCs w:val="24"/>
        </w:rPr>
        <w:br/>
        <w:t>кратким, но содержать необходимую информацию;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line="274" w:lineRule="exact"/>
        <w:ind w:left="706" w:firstLine="355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после выполнения всех предложенных заданий еще раз удостоверьтесь в правильности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выбранных вами ответов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 и решений.</w:t>
      </w:r>
    </w:p>
    <w:p w:rsidR="00000000" w:rsidRDefault="001866F9">
      <w:pPr>
        <w:shd w:val="clear" w:color="auto" w:fill="FFFFFF"/>
        <w:spacing w:line="274" w:lineRule="exact"/>
        <w:ind w:left="696"/>
      </w:pPr>
      <w:r>
        <w:rPr>
          <w:rFonts w:eastAsia="Times New Roman"/>
          <w:i/>
          <w:iCs/>
          <w:color w:val="000000"/>
          <w:spacing w:val="-1"/>
          <w:sz w:val="23"/>
          <w:szCs w:val="23"/>
        </w:rPr>
        <w:t>Выполнение тестовых заданий ц</w:t>
      </w:r>
      <w:r>
        <w:rPr>
          <w:rFonts w:eastAsia="Times New Roman"/>
          <w:i/>
          <w:iCs/>
          <w:color w:val="000000"/>
          <w:spacing w:val="-1"/>
          <w:sz w:val="23"/>
          <w:szCs w:val="23"/>
        </w:rPr>
        <w:t>елесообразно организовать следующим образом: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line="274" w:lineRule="exact"/>
        <w:ind w:left="1061"/>
        <w:rPr>
          <w:rFonts w:eastAsia="Times New Roman"/>
          <w:i/>
          <w:iCs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не спеша, внимательно прочитайте тестовое задание;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line="274" w:lineRule="exact"/>
        <w:ind w:left="106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определите, какой из предложенных вариантов ответа наиболее верный и полный;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line="274" w:lineRule="exact"/>
        <w:ind w:left="106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обведите кружком букву, соотв</w:t>
      </w:r>
      <w:r>
        <w:rPr>
          <w:rFonts w:eastAsia="Times New Roman"/>
          <w:color w:val="000000"/>
          <w:spacing w:val="-1"/>
          <w:sz w:val="24"/>
          <w:szCs w:val="24"/>
        </w:rPr>
        <w:t>етствующую выбранному вами ответу;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line="274" w:lineRule="exact"/>
        <w:ind w:left="106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продолжайте таким образом работу до завершения выполнения тестовых заданий;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line="274" w:lineRule="exact"/>
        <w:ind w:left="706" w:firstLine="355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после выполнения всех предложенных заданий еще раз удостоверьтесь в правильности</w:t>
      </w:r>
      <w:r>
        <w:rPr>
          <w:rFonts w:eastAsia="Times New Roman"/>
          <w:color w:val="000000"/>
          <w:spacing w:val="-1"/>
          <w:sz w:val="24"/>
          <w:szCs w:val="24"/>
        </w:rPr>
        <w:br/>
        <w:t>выбранных вами ответов;</w:t>
      </w:r>
    </w:p>
    <w:p w:rsidR="00000000" w:rsidRDefault="001866F9" w:rsidP="001866F9">
      <w:pPr>
        <w:numPr>
          <w:ilvl w:val="0"/>
          <w:numId w:val="1"/>
        </w:numPr>
        <w:shd w:val="clear" w:color="auto" w:fill="FFFFFF"/>
        <w:tabs>
          <w:tab w:val="left" w:pos="1392"/>
        </w:tabs>
        <w:spacing w:line="274" w:lineRule="exact"/>
        <w:ind w:left="706" w:firstLine="355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если потребуется корректиров</w:t>
      </w:r>
      <w:r>
        <w:rPr>
          <w:rFonts w:eastAsia="Times New Roman"/>
          <w:color w:val="000000"/>
          <w:spacing w:val="2"/>
          <w:sz w:val="24"/>
          <w:szCs w:val="24"/>
        </w:rPr>
        <w:t>ка выбранного Вами варианта ответа, то неправильный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вариант ответа зачеркните крестиком, а новый выбранный ответ обведите кружком.</w:t>
      </w:r>
      <w:r>
        <w:rPr>
          <w:rFonts w:eastAsia="Times New Roman"/>
          <w:color w:val="000000"/>
          <w:spacing w:val="-1"/>
          <w:sz w:val="24"/>
          <w:szCs w:val="24"/>
        </w:rPr>
        <w:br/>
        <w:t>Предупреждаем Вас, что:</w:t>
      </w:r>
    </w:p>
    <w:p w:rsidR="00000000" w:rsidRDefault="001866F9">
      <w:pPr>
        <w:shd w:val="clear" w:color="auto" w:fill="FFFFFF"/>
        <w:tabs>
          <w:tab w:val="left" w:pos="1397"/>
        </w:tabs>
        <w:spacing w:before="14" w:line="274" w:lineRule="exact"/>
        <w:ind w:left="1397" w:hanging="336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4"/>
          <w:sz w:val="24"/>
          <w:szCs w:val="24"/>
        </w:rPr>
        <w:t xml:space="preserve">при оценке тестовых заданий,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0 баллов </w:t>
      </w:r>
      <w:r>
        <w:rPr>
          <w:rFonts w:eastAsia="Times New Roman"/>
          <w:color w:val="000000"/>
          <w:spacing w:val="-4"/>
          <w:sz w:val="24"/>
          <w:szCs w:val="24"/>
        </w:rPr>
        <w:t>выставляется за неправильный ответ, а также, если</w:t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участником </w:t>
      </w:r>
      <w:r>
        <w:rPr>
          <w:rFonts w:eastAsia="Times New Roman"/>
          <w:color w:val="000000"/>
          <w:spacing w:val="-3"/>
          <w:sz w:val="24"/>
          <w:szCs w:val="24"/>
        </w:rPr>
        <w:t>отмечено  большее количество ответов, чем указано в графе «максимальный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6"/>
          <w:sz w:val="24"/>
          <w:szCs w:val="24"/>
        </w:rPr>
        <w:t>балл» (в том числе правильный), или отмечены все ответы;</w:t>
      </w:r>
    </w:p>
    <w:p w:rsidR="00000000" w:rsidRDefault="001866F9">
      <w:pPr>
        <w:shd w:val="clear" w:color="auto" w:fill="FFFFFF"/>
        <w:spacing w:before="283"/>
        <w:ind w:left="5"/>
      </w:pPr>
      <w:r>
        <w:rPr>
          <w:rFonts w:eastAsia="Times New Roman"/>
          <w:i/>
          <w:iCs/>
          <w:color w:val="000000"/>
          <w:spacing w:val="4"/>
          <w:sz w:val="23"/>
          <w:szCs w:val="23"/>
        </w:rPr>
        <w:t>Задание теоретического тура считается выполненным, если Вы вовремя сдаете его членам жюри.</w:t>
      </w:r>
    </w:p>
    <w:p w:rsidR="00000000" w:rsidRDefault="001866F9">
      <w:pPr>
        <w:shd w:val="clear" w:color="auto" w:fill="FFFFFF"/>
        <w:spacing w:before="187"/>
        <w:ind w:left="48"/>
        <w:jc w:val="center"/>
      </w:pPr>
      <w:r>
        <w:rPr>
          <w:rFonts w:eastAsia="Times New Roman"/>
          <w:i/>
          <w:iCs/>
          <w:color w:val="000000"/>
          <w:spacing w:val="-7"/>
          <w:sz w:val="40"/>
          <w:szCs w:val="40"/>
        </w:rPr>
        <w:t>Желаем вам успеха!</w:t>
      </w:r>
    </w:p>
    <w:p w:rsidR="00000000" w:rsidRDefault="001866F9">
      <w:pPr>
        <w:shd w:val="clear" w:color="auto" w:fill="FFFFFF"/>
        <w:tabs>
          <w:tab w:val="left" w:leader="underscore" w:pos="5256"/>
        </w:tabs>
        <w:spacing w:before="725"/>
        <w:ind w:right="120"/>
        <w:jc w:val="center"/>
      </w:pPr>
      <w:r>
        <w:rPr>
          <w:rFonts w:eastAsia="Times New Roman"/>
          <w:color w:val="000000"/>
          <w:spacing w:val="-4"/>
          <w:sz w:val="27"/>
          <w:szCs w:val="27"/>
        </w:rPr>
        <w:t>Общая оценка резу</w:t>
      </w:r>
      <w:r>
        <w:rPr>
          <w:rFonts w:eastAsia="Times New Roman"/>
          <w:color w:val="000000"/>
          <w:spacing w:val="-4"/>
          <w:sz w:val="27"/>
          <w:szCs w:val="27"/>
        </w:rPr>
        <w:t>льтата участника</w:t>
      </w:r>
      <w:r>
        <w:rPr>
          <w:rFonts w:eastAsia="Times New Roman"/>
          <w:color w:val="000000"/>
          <w:sz w:val="27"/>
          <w:szCs w:val="27"/>
        </w:rPr>
        <w:tab/>
      </w:r>
      <w:r>
        <w:rPr>
          <w:rFonts w:eastAsia="Times New Roman"/>
          <w:color w:val="000000"/>
          <w:spacing w:val="-3"/>
          <w:sz w:val="27"/>
          <w:szCs w:val="27"/>
        </w:rPr>
        <w:t>баллов</w:t>
      </w:r>
    </w:p>
    <w:p w:rsidR="001866F9" w:rsidRDefault="001866F9">
      <w:pPr>
        <w:shd w:val="clear" w:color="auto" w:fill="FFFFFF"/>
        <w:tabs>
          <w:tab w:val="left" w:leader="underscore" w:pos="5237"/>
        </w:tabs>
        <w:spacing w:before="178"/>
        <w:ind w:right="110"/>
        <w:jc w:val="center"/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color w:val="000000"/>
          <w:spacing w:val="-1"/>
          <w:sz w:val="27"/>
          <w:szCs w:val="27"/>
        </w:rPr>
        <w:t>Председатель жюри</w:t>
      </w:r>
      <w:r>
        <w:rPr>
          <w:rFonts w:eastAsia="Times New Roman"/>
          <w:color w:val="000000"/>
          <w:sz w:val="27"/>
          <w:szCs w:val="27"/>
        </w:rPr>
        <w:tab/>
      </w:r>
    </w:p>
    <w:p w:rsidR="001866F9" w:rsidRDefault="001866F9">
      <w:pPr>
        <w:shd w:val="clear" w:color="auto" w:fill="FFFFFF"/>
        <w:tabs>
          <w:tab w:val="left" w:leader="underscore" w:pos="5237"/>
        </w:tabs>
        <w:spacing w:before="178"/>
        <w:ind w:right="110"/>
        <w:jc w:val="center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6614160" cy="924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F9" w:rsidRDefault="001866F9">
      <w:pPr>
        <w:shd w:val="clear" w:color="auto" w:fill="FFFFFF"/>
        <w:tabs>
          <w:tab w:val="left" w:leader="underscore" w:pos="5237"/>
        </w:tabs>
        <w:spacing w:before="178"/>
        <w:ind w:right="110"/>
        <w:jc w:val="center"/>
        <w:rPr>
          <w:i/>
          <w:iCs/>
          <w:sz w:val="24"/>
          <w:szCs w:val="24"/>
        </w:rPr>
      </w:pPr>
    </w:p>
    <w:p w:rsidR="001866F9" w:rsidRDefault="001866F9">
      <w:pPr>
        <w:shd w:val="clear" w:color="auto" w:fill="FFFFFF"/>
        <w:tabs>
          <w:tab w:val="left" w:leader="underscore" w:pos="5237"/>
        </w:tabs>
        <w:spacing w:before="178"/>
        <w:ind w:right="110"/>
        <w:jc w:val="center"/>
        <w:rPr>
          <w:i/>
          <w:iCs/>
          <w:sz w:val="24"/>
          <w:szCs w:val="24"/>
        </w:rPr>
      </w:pPr>
    </w:p>
    <w:p w:rsidR="001866F9" w:rsidRPr="001866F9" w:rsidRDefault="001866F9" w:rsidP="001866F9">
      <w:pPr>
        <w:framePr w:h="15855" w:hSpace="10080" w:vSpace="58" w:wrap="notBeside" w:vAnchor="text" w:hAnchor="margin" w:x="1" w:y="-534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6614160" cy="9662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866F9" w:rsidRPr="001866F9" w:rsidRDefault="001866F9" w:rsidP="001866F9">
      <w:pPr>
        <w:rPr>
          <w:sz w:val="2"/>
          <w:szCs w:val="2"/>
        </w:rPr>
      </w:pPr>
    </w:p>
    <w:p w:rsidR="001866F9" w:rsidRPr="001866F9" w:rsidRDefault="001866F9" w:rsidP="001866F9">
      <w:pPr>
        <w:framePr w:h="15561" w:hSpace="10080" w:vSpace="58" w:wrap="notBeside" w:vAnchor="text" w:hAnchor="page" w:x="865" w:y="28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14160" cy="96723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6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F9" w:rsidRPr="001866F9" w:rsidRDefault="001866F9" w:rsidP="001866F9">
      <w:pPr>
        <w:rPr>
          <w:sz w:val="2"/>
          <w:szCs w:val="2"/>
        </w:rPr>
      </w:pPr>
    </w:p>
    <w:p w:rsidR="001866F9" w:rsidRPr="001866F9" w:rsidRDefault="001866F9" w:rsidP="001866F9">
      <w:pPr>
        <w:framePr w:h="15442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21120" cy="9032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F9" w:rsidRPr="001866F9" w:rsidRDefault="001866F9" w:rsidP="001866F9">
      <w:pPr>
        <w:rPr>
          <w:sz w:val="2"/>
          <w:szCs w:val="2"/>
        </w:rPr>
      </w:pPr>
    </w:p>
    <w:p w:rsidR="001866F9" w:rsidRDefault="001866F9">
      <w:pPr>
        <w:shd w:val="clear" w:color="auto" w:fill="FFFFFF"/>
        <w:tabs>
          <w:tab w:val="left" w:leader="underscore" w:pos="5237"/>
        </w:tabs>
        <w:spacing w:before="178"/>
        <w:ind w:right="110"/>
        <w:jc w:val="center"/>
      </w:pPr>
    </w:p>
    <w:sectPr w:rsidR="001866F9">
      <w:type w:val="continuous"/>
      <w:pgSz w:w="11909" w:h="16834"/>
      <w:pgMar w:top="951" w:right="367" w:bottom="360" w:left="1126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5AD34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6F9"/>
    <w:rsid w:val="0018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ЦБЖ4</dc:creator>
  <cp:lastModifiedBy>ЦБЖ4</cp:lastModifiedBy>
  <cp:revision>1</cp:revision>
  <dcterms:created xsi:type="dcterms:W3CDTF">2014-11-27T09:30:00Z</dcterms:created>
  <dcterms:modified xsi:type="dcterms:W3CDTF">2014-11-27T09:40:00Z</dcterms:modified>
</cp:coreProperties>
</file>