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1C716B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C716B" w:rsidRDefault="009E620D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16B" w:rsidRDefault="001C716B">
            <w:pPr>
              <w:autoSpaceDE w:val="0"/>
              <w:autoSpaceDN w:val="0"/>
              <w:adjustRightInd w:val="0"/>
            </w:pP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C716B" w:rsidRDefault="001C716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Справочная информация: "Правила устройства электроустановок (ПУЭ)"(Материал подготовлен специалистами КонсультантПлюс)</w:t>
            </w:r>
          </w:p>
          <w:p w:rsidR="001C716B" w:rsidRDefault="001C716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C716B" w:rsidRDefault="001C716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02.04.2012</w:t>
            </w:r>
          </w:p>
          <w:p w:rsidR="001C716B" w:rsidRDefault="001C716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C716B" w:rsidRDefault="001C716B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1C716B" w:rsidRDefault="001C716B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1C716B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1C716B" w:rsidRDefault="001C716B">
      <w:pPr>
        <w:pStyle w:val="ConsPlusNormal"/>
        <w:widowControl/>
        <w:ind w:firstLine="540"/>
        <w:jc w:val="both"/>
        <w:outlineLvl w:val="0"/>
      </w:pPr>
    </w:p>
    <w:p w:rsidR="001C716B" w:rsidRDefault="001C716B">
      <w:pPr>
        <w:pStyle w:val="ConsPlusTitle"/>
        <w:widowControl/>
        <w:jc w:val="center"/>
      </w:pPr>
      <w:r>
        <w:t>ПРАВИЛА</w:t>
      </w:r>
    </w:p>
    <w:p w:rsidR="001C716B" w:rsidRDefault="001C716B">
      <w:pPr>
        <w:pStyle w:val="ConsPlusTitle"/>
        <w:widowControl/>
        <w:jc w:val="center"/>
      </w:pPr>
      <w:r>
        <w:t>УСТРОЙСТВА ЭЛЕКТРОУСТАНОВОК (ПУЭ)</w:t>
      </w:r>
    </w:p>
    <w:p w:rsidR="001C716B" w:rsidRDefault="001C716B">
      <w:pPr>
        <w:pStyle w:val="ConsPlusNormal"/>
        <w:widowControl/>
        <w:ind w:firstLine="0"/>
        <w:jc w:val="center"/>
      </w:pPr>
    </w:p>
    <w:p w:rsidR="001C716B" w:rsidRDefault="001C716B">
      <w:pPr>
        <w:pStyle w:val="ConsPlusNormal"/>
        <w:widowControl/>
        <w:ind w:firstLine="540"/>
        <w:jc w:val="both"/>
      </w:pPr>
      <w:r>
        <w:t>Правила устройства электроустановок действуют в виде отдельных разделов и глав седьмого издания и действующих разделов и глав шестого издания.</w:t>
      </w:r>
    </w:p>
    <w:p w:rsidR="001C716B" w:rsidRDefault="001C716B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130"/>
      </w:tblGrid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ПУЭ (6 издание)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ПУЭ (7 издание)           </w:t>
            </w: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Раздел 1. Общие правила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Раздел 1. Общие правила              </w:t>
            </w: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Глава 1.3. Выбор проводников по    </w:t>
            </w:r>
            <w:r>
              <w:br/>
              <w:t xml:space="preserve">нагреву, экономической плотности   </w:t>
            </w:r>
            <w:r>
              <w:br/>
              <w:t xml:space="preserve">тока и по условиям короны          </w:t>
            </w:r>
            <w:r>
              <w:br/>
            </w:r>
            <w:r>
              <w:br/>
              <w:t xml:space="preserve">Глава 1.4. Выбор электрических     </w:t>
            </w:r>
            <w:r>
              <w:br/>
              <w:t xml:space="preserve">аппаратов и проводников по         </w:t>
            </w:r>
            <w:r>
              <w:br/>
              <w:t xml:space="preserve">условиям короткого замыкания       </w:t>
            </w:r>
            <w:r>
              <w:br/>
            </w:r>
            <w:r>
              <w:br/>
              <w:t xml:space="preserve">Глава 1.5. Учет электроэнергии     </w:t>
            </w:r>
            <w:r>
              <w:br/>
            </w:r>
            <w:r>
              <w:br/>
              <w:t xml:space="preserve">Глава 1.6. Измерения электрических </w:t>
            </w:r>
            <w:r>
              <w:br/>
              <w:t xml:space="preserve">величин    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Глава 1.1. Общая часть               </w:t>
            </w:r>
            <w:r>
              <w:br/>
            </w:r>
            <w:r>
              <w:br/>
              <w:t xml:space="preserve">Глава 1.2. Электроснабжение и        </w:t>
            </w:r>
            <w:r>
              <w:br/>
              <w:t xml:space="preserve">электрические сети                   </w:t>
            </w:r>
            <w:r>
              <w:br/>
            </w:r>
            <w:r>
              <w:br/>
              <w:t xml:space="preserve">Глава 1.7. Заземление и защитные     </w:t>
            </w:r>
            <w:r>
              <w:br/>
              <w:t xml:space="preserve">меры электробезопасности             </w:t>
            </w:r>
            <w:r>
              <w:br/>
            </w:r>
            <w:r>
              <w:br/>
              <w:t xml:space="preserve">Глава 1.8. Нормы приемо-сдаточных    </w:t>
            </w:r>
            <w:r>
              <w:br/>
              <w:t xml:space="preserve">испытаний                            </w:t>
            </w:r>
            <w:r>
              <w:br/>
            </w:r>
            <w:r>
              <w:br/>
              <w:t xml:space="preserve">Глава 1.9. Изоляция электроустановок </w:t>
            </w: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Раздел 2. Канализация              </w:t>
            </w:r>
            <w:r>
              <w:br/>
              <w:t xml:space="preserve">электроэнергии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Раздел 2. Передача электроэнергии    </w:t>
            </w: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Глава 2.1. Электропроводки         </w:t>
            </w:r>
            <w:r>
              <w:br/>
            </w:r>
            <w:r>
              <w:br/>
              <w:t xml:space="preserve">Глава 2.2. Токопроводы напряжением </w:t>
            </w:r>
            <w:r>
              <w:br/>
              <w:t xml:space="preserve">до 35 кВ                           </w:t>
            </w:r>
            <w:r>
              <w:br/>
            </w:r>
            <w:r>
              <w:br/>
              <w:t xml:space="preserve">Глава 2.3. Кабельные линии         </w:t>
            </w:r>
            <w:r>
              <w:br/>
              <w:t xml:space="preserve">напряжением до 220 кВ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Глава 2.4. Воздушные линии           </w:t>
            </w:r>
            <w:r>
              <w:br/>
              <w:t xml:space="preserve">электропередачи напряжением до 1 кВ  </w:t>
            </w:r>
            <w:r>
              <w:br/>
            </w:r>
            <w:r>
              <w:br/>
              <w:t xml:space="preserve">Глава 2.5. Воздушные линии           </w:t>
            </w:r>
            <w:r>
              <w:br/>
              <w:t>электропередачи напряжением выше 1 кВ</w:t>
            </w: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Раздел 3. Защита и автоматика      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Глава 3.1. Защита электрических    </w:t>
            </w:r>
            <w:r>
              <w:br/>
              <w:t xml:space="preserve">сетей напряжением до 1 кВ          </w:t>
            </w:r>
            <w:r>
              <w:br/>
            </w:r>
            <w:r>
              <w:br/>
              <w:t xml:space="preserve">Глава 3.2. Релейная защита         </w:t>
            </w:r>
            <w:r>
              <w:br/>
            </w:r>
            <w:r>
              <w:br/>
              <w:t xml:space="preserve">Глава 3.3. Автоматика и            </w:t>
            </w:r>
            <w:r>
              <w:br/>
              <w:t xml:space="preserve">телемеханика                       </w:t>
            </w:r>
            <w:r>
              <w:br/>
            </w:r>
            <w:r>
              <w:br/>
              <w:t xml:space="preserve">Глава 3.4. Вторичные цепи          </w:t>
            </w:r>
          </w:p>
        </w:tc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Раздел 4. Распределительные        </w:t>
            </w:r>
            <w:r>
              <w:br/>
              <w:t xml:space="preserve">устройства и подстанции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Раздел 4. Распределительные          </w:t>
            </w:r>
            <w:r>
              <w:br/>
              <w:t xml:space="preserve">устройства и подстанции              </w:t>
            </w: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Глава 4.3. Преобразовательные      </w:t>
            </w:r>
            <w:r>
              <w:br/>
              <w:t xml:space="preserve">подстанции и установки             </w:t>
            </w:r>
            <w:r>
              <w:br/>
            </w:r>
            <w:r>
              <w:br/>
              <w:t xml:space="preserve">Глава 4.4. Аккумуляторные          </w:t>
            </w:r>
            <w:r>
              <w:br/>
              <w:t xml:space="preserve">установки  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Глава 4.1. Распределительные         </w:t>
            </w:r>
            <w:r>
              <w:br/>
              <w:t xml:space="preserve">устройства напряжением до 1 кВ       </w:t>
            </w:r>
            <w:r>
              <w:br/>
              <w:t xml:space="preserve">переменного тока и до 1,5 кВ         </w:t>
            </w:r>
            <w:r>
              <w:br/>
              <w:t xml:space="preserve">постоянного тока                     </w:t>
            </w:r>
            <w:r>
              <w:br/>
            </w:r>
            <w:r>
              <w:br/>
              <w:t xml:space="preserve">Глава. 4.2. Распределительные        </w:t>
            </w:r>
            <w:r>
              <w:br/>
              <w:t xml:space="preserve">устройства и подстанции напряжением  </w:t>
            </w:r>
            <w:r>
              <w:br/>
              <w:t xml:space="preserve">выше 1 кВ                            </w:t>
            </w: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Раздел 5. Электросиловые           </w:t>
            </w:r>
            <w:r>
              <w:br/>
              <w:t xml:space="preserve">установки                          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lastRenderedPageBreak/>
              <w:t xml:space="preserve">Глава 5.1. Электромашинные         </w:t>
            </w:r>
            <w:r>
              <w:br/>
              <w:t xml:space="preserve">помещения                          </w:t>
            </w:r>
            <w:r>
              <w:br/>
            </w:r>
            <w:r>
              <w:br/>
              <w:t xml:space="preserve">Глава 5.2. Генераторы и синхронные </w:t>
            </w:r>
            <w:r>
              <w:br/>
              <w:t xml:space="preserve">компенсаторы                       </w:t>
            </w:r>
            <w:r>
              <w:br/>
            </w:r>
            <w:r>
              <w:br/>
              <w:t xml:space="preserve">Глава 5.3. Электродвигатели и их   </w:t>
            </w:r>
            <w:r>
              <w:br/>
              <w:t xml:space="preserve">коммутационные аппараты            </w:t>
            </w:r>
            <w:r>
              <w:br/>
            </w:r>
            <w:r>
              <w:br/>
              <w:t xml:space="preserve">Глава 5.4. Электрооборудование     </w:t>
            </w:r>
            <w:r>
              <w:br/>
              <w:t xml:space="preserve">кранов                             </w:t>
            </w:r>
            <w:r>
              <w:br/>
            </w:r>
            <w:r>
              <w:br/>
              <w:t xml:space="preserve">Глава 5.5. Электрооборудование     </w:t>
            </w:r>
            <w:r>
              <w:br/>
              <w:t xml:space="preserve">лифтов                             </w:t>
            </w:r>
            <w:r>
              <w:br/>
            </w:r>
            <w:r>
              <w:br/>
              <w:t xml:space="preserve">Глава 5.6. Конденсаторные          </w:t>
            </w:r>
            <w:r>
              <w:br/>
              <w:t xml:space="preserve">установки                          </w:t>
            </w:r>
          </w:p>
        </w:tc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Раздел 6. Электрическое освещение    </w:t>
            </w: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Глава 6.1. Общая часть               </w:t>
            </w:r>
            <w:r>
              <w:br/>
            </w:r>
            <w:r>
              <w:br/>
              <w:t xml:space="preserve">Глава 6.2. Внутреннее освещение      </w:t>
            </w:r>
            <w:r>
              <w:br/>
            </w:r>
            <w:r>
              <w:br/>
              <w:t xml:space="preserve">Глава 6.3. Наружное освещение        </w:t>
            </w:r>
            <w:r>
              <w:br/>
            </w:r>
            <w:r>
              <w:br/>
              <w:t xml:space="preserve">Глава 6.4. Световая реклама, знаки и </w:t>
            </w:r>
            <w:r>
              <w:br/>
              <w:t xml:space="preserve">иллюминация                          </w:t>
            </w:r>
            <w:r>
              <w:br/>
            </w:r>
            <w:r>
              <w:br/>
              <w:t xml:space="preserve">Глава 6.5. Управление освещением     </w:t>
            </w:r>
            <w:r>
              <w:br/>
            </w:r>
            <w:r>
              <w:br/>
              <w:t xml:space="preserve">Глава 6.6. Осветительные приборы и   </w:t>
            </w:r>
            <w:r>
              <w:br/>
              <w:t xml:space="preserve">электроустановочные устройства       </w:t>
            </w: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Раздел 7. Электрооборудование      </w:t>
            </w:r>
            <w:r>
              <w:br/>
              <w:t xml:space="preserve">специальных установок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Раздел 7. Электрооборудование        </w:t>
            </w:r>
            <w:r>
              <w:br/>
              <w:t xml:space="preserve">специальных установок                </w:t>
            </w:r>
          </w:p>
        </w:tc>
      </w:tr>
      <w:tr w:rsidR="001C716B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Глава 7.3. Электроустановки во     </w:t>
            </w:r>
            <w:r>
              <w:br/>
              <w:t xml:space="preserve">взрывоопасных зонах                </w:t>
            </w:r>
            <w:r>
              <w:br/>
            </w:r>
            <w:r>
              <w:br/>
              <w:t xml:space="preserve">Глава 7.4. Электроустановки в      </w:t>
            </w:r>
            <w:r>
              <w:br/>
              <w:t xml:space="preserve">пожароопасных зонах                </w:t>
            </w:r>
            <w:r>
              <w:br/>
            </w:r>
            <w:r>
              <w:br/>
              <w:t xml:space="preserve">Глава 7.7. Торфяные                </w:t>
            </w:r>
            <w:r>
              <w:br/>
              <w:t xml:space="preserve">электроустановки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6B" w:rsidRDefault="001C716B">
            <w:pPr>
              <w:pStyle w:val="ConsPlusNormal"/>
              <w:widowControl/>
              <w:ind w:firstLine="0"/>
            </w:pPr>
            <w:r>
              <w:t xml:space="preserve">Глава 7.1. Электроустановки жилых,   </w:t>
            </w:r>
            <w:r>
              <w:br/>
              <w:t xml:space="preserve">общественных, административных и     </w:t>
            </w:r>
            <w:r>
              <w:br/>
              <w:t xml:space="preserve">бытовых зданий                       </w:t>
            </w:r>
            <w:r>
              <w:br/>
            </w:r>
            <w:r>
              <w:br/>
              <w:t xml:space="preserve">Глава 7.2. Электроустановки          </w:t>
            </w:r>
            <w:r>
              <w:br/>
              <w:t xml:space="preserve">зрелищных предприятий, клубных       </w:t>
            </w:r>
            <w:r>
              <w:br/>
              <w:t xml:space="preserve">учреждений и спортивных сооружений   </w:t>
            </w:r>
            <w:r>
              <w:br/>
            </w:r>
            <w:r>
              <w:br/>
              <w:t xml:space="preserve">Глава 7.5. Электротермические        </w:t>
            </w:r>
            <w:r>
              <w:br/>
              <w:t xml:space="preserve">установки                            </w:t>
            </w:r>
            <w:r>
              <w:br/>
            </w:r>
            <w:r>
              <w:br/>
              <w:t xml:space="preserve">Глава 7.6. Электросварочные          </w:t>
            </w:r>
            <w:r>
              <w:br/>
              <w:t xml:space="preserve">установки                            </w:t>
            </w:r>
            <w:r>
              <w:br/>
            </w:r>
            <w:r>
              <w:br/>
              <w:t xml:space="preserve">Глава 7.10. Электролизные установки  </w:t>
            </w:r>
            <w:r>
              <w:br/>
              <w:t xml:space="preserve">и установки гальванических покрытий. </w:t>
            </w:r>
          </w:p>
        </w:tc>
      </w:tr>
    </w:tbl>
    <w:p w:rsidR="001C716B" w:rsidRDefault="001C716B">
      <w:pPr>
        <w:pStyle w:val="ConsPlusNormal"/>
        <w:widowControl/>
        <w:ind w:firstLine="540"/>
        <w:jc w:val="both"/>
      </w:pPr>
    </w:p>
    <w:p w:rsidR="001C716B" w:rsidRDefault="001C716B">
      <w:pPr>
        <w:pStyle w:val="ConsPlusNormal"/>
        <w:widowControl/>
        <w:ind w:firstLine="540"/>
        <w:jc w:val="both"/>
      </w:pPr>
    </w:p>
    <w:p w:rsidR="001C716B" w:rsidRDefault="001C716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1C716B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AD" w:rsidRDefault="00BF46AD">
      <w:r>
        <w:separator/>
      </w:r>
    </w:p>
  </w:endnote>
  <w:endnote w:type="continuationSeparator" w:id="1">
    <w:p w:rsidR="00BF46AD" w:rsidRDefault="00BF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6B" w:rsidRDefault="001C716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1C716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716B" w:rsidRDefault="001C716B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716B" w:rsidRDefault="001C716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716B" w:rsidRDefault="001C716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E620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E620D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AD" w:rsidRDefault="00BF46AD">
      <w:r>
        <w:separator/>
      </w:r>
    </w:p>
  </w:footnote>
  <w:footnote w:type="continuationSeparator" w:id="1">
    <w:p w:rsidR="00BF46AD" w:rsidRDefault="00BF4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1C716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716B" w:rsidRDefault="001C716B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Справочная информация: "Правила устройства электроустановок (ПУЭ)"(Материал подготовлен специалистами КонсультантПлюс)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716B" w:rsidRDefault="001C716B">
          <w:pPr>
            <w:autoSpaceDE w:val="0"/>
            <w:autoSpaceDN w:val="0"/>
            <w:adjustRightInd w:val="0"/>
            <w:jc w:val="center"/>
          </w:pPr>
        </w:p>
        <w:p w:rsidR="001C716B" w:rsidRDefault="001C716B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716B" w:rsidRDefault="001C716B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1C716B" w:rsidRDefault="001C716B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30AD5"/>
    <w:rsid w:val="001C716B"/>
    <w:rsid w:val="001D7D12"/>
    <w:rsid w:val="009E620D"/>
    <w:rsid w:val="00A30AD5"/>
    <w:rsid w:val="00B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1C7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2012-04-03T08:35:00Z</cp:lastPrinted>
  <dcterms:created xsi:type="dcterms:W3CDTF">2013-05-17T10:54:00Z</dcterms:created>
  <dcterms:modified xsi:type="dcterms:W3CDTF">2013-05-17T10:54:00Z</dcterms:modified>
</cp:coreProperties>
</file>