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5144"/>
        <w:gridCol w:w="5147"/>
      </w:tblGrid>
      <w:tr w:rsidR="00163226" w:rsidRPr="0031735F" w:rsidTr="00DC62A4">
        <w:tc>
          <w:tcPr>
            <w:tcW w:w="5057" w:type="dxa"/>
          </w:tcPr>
          <w:p w:rsidR="00163226" w:rsidRDefault="00CE21FD" w:rsidP="00163226">
            <w:pPr>
              <w:framePr w:w="9757" w:h="3936" w:hSpace="10080" w:vSpace="58" w:wrap="notBeside" w:vAnchor="text" w:hAnchor="page" w:x="1297" w:y="-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4EAA8D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3.25pt;height:179.25pt">
                  <v:imagedata r:id="rId5" o:title=""/>
                </v:shape>
              </w:pict>
            </w:r>
          </w:p>
        </w:tc>
        <w:tc>
          <w:tcPr>
            <w:tcW w:w="5089" w:type="dxa"/>
          </w:tcPr>
          <w:p w:rsidR="00163226" w:rsidRDefault="00CE21FD" w:rsidP="00163226">
            <w:pPr>
              <w:framePr w:w="9757" w:h="3936" w:hSpace="10080" w:vSpace="58" w:wrap="notBeside" w:vAnchor="text" w:hAnchor="page" w:x="1297" w:y="-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3A6DC42C">
                <v:shape id="_x0000_i1026" type="#_x0000_t75" style="width:533.25pt;height:179.25pt">
                  <v:imagedata r:id="rId5" o:title=""/>
                </v:shape>
              </w:pict>
            </w:r>
          </w:p>
        </w:tc>
      </w:tr>
    </w:tbl>
    <w:p w:rsidR="008023C1" w:rsidRPr="008023C1" w:rsidRDefault="008023C1" w:rsidP="00DC62A4">
      <w:pPr>
        <w:framePr w:w="9757" w:h="3936" w:hSpace="10080" w:vSpace="58" w:wrap="notBeside" w:vAnchor="text" w:hAnchor="page" w:x="1297" w:y="-10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5057"/>
        <w:gridCol w:w="5089"/>
      </w:tblGrid>
      <w:tr w:rsidR="0031735F" w:rsidRPr="0031735F" w:rsidTr="0031735F">
        <w:tc>
          <w:tcPr>
            <w:tcW w:w="5057" w:type="dxa"/>
          </w:tcPr>
          <w:p w:rsidR="0031735F" w:rsidRPr="0031735F" w:rsidRDefault="0031735F" w:rsidP="00317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9" w:type="dxa"/>
          </w:tcPr>
          <w:p w:rsidR="0031735F" w:rsidRPr="0031735F" w:rsidRDefault="0031735F" w:rsidP="003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16A30" w:rsidRDefault="00816A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F30" w:rsidRDefault="00193F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F30" w:rsidRDefault="00193F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F30" w:rsidRDefault="00193F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F30" w:rsidRDefault="00193F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F30" w:rsidRDefault="00193F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F30" w:rsidRDefault="00193F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A30" w:rsidRDefault="00816A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5F" w:rsidRPr="003173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E1" w:rsidRDefault="007748E1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735F" w:rsidRPr="009A6D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6D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31735F" w:rsidRPr="009A6D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A6D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организации и проведении </w:t>
      </w:r>
    </w:p>
    <w:p w:rsidR="00816A30" w:rsidRPr="009A6D5F" w:rsidRDefault="00816A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A6D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районного этапа конкурса детского творчества, </w:t>
      </w:r>
    </w:p>
    <w:p w:rsidR="0031735F" w:rsidRPr="009A6D5F" w:rsidRDefault="00816A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6D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проводимого в рамках Всероссийского конкурса</w:t>
      </w:r>
      <w:r w:rsidR="0031735F" w:rsidRPr="009A6D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1735F" w:rsidRPr="009A6D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6D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«БЕЗОПАСНОСТЬ ГЛАЗАМИ ДЕТЕЙ»</w:t>
      </w:r>
    </w:p>
    <w:p w:rsidR="00816A30" w:rsidRDefault="00816A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6D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теме «Пожарная безопасность»</w:t>
      </w:r>
    </w:p>
    <w:p w:rsidR="00244BAC" w:rsidRPr="009A6D5F" w:rsidRDefault="00244BAC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дошкольных образовательных учреждений</w:t>
      </w:r>
    </w:p>
    <w:p w:rsidR="0031735F" w:rsidRPr="003173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5F" w:rsidRPr="003173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5F" w:rsidRPr="003173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5F" w:rsidRPr="003173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5F" w:rsidRPr="0031735F" w:rsidRDefault="0031735F" w:rsidP="0031735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16A30" w:rsidRDefault="00816A30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A30" w:rsidRDefault="00816A30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A30" w:rsidRDefault="00816A30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A30" w:rsidRDefault="00816A30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A30" w:rsidRDefault="00816A30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A30" w:rsidRDefault="00816A30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A30" w:rsidRDefault="00816A30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6A30" w:rsidRDefault="00816A30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0891" w:rsidRDefault="00D40891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35F" w:rsidRPr="005B3446" w:rsidRDefault="0031735F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B34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Санкт-Петербург</w:t>
      </w:r>
    </w:p>
    <w:p w:rsidR="0031735F" w:rsidRDefault="00952855" w:rsidP="0031735F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201</w:t>
      </w:r>
      <w:r w:rsidR="00B67EC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</w:p>
    <w:p w:rsidR="00227553" w:rsidRPr="00227553" w:rsidRDefault="00227553" w:rsidP="0022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7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227553" w:rsidRPr="00227553" w:rsidRDefault="00227553" w:rsidP="0022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b/>
          <w:sz w:val="26"/>
          <w:szCs w:val="26"/>
          <w:lang w:eastAsia="ru-RU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1.1. Настоящее Положение определяет порядок организации и проведения                            Санкт-Петербургского конкурса детского творчества «Безопасность глазами детей» (далее – Конкурса),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1.2. Конкурс проводится ежегодно в рамках реализации: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Государственной Программы «Патриотическое воспитание граждан Российской Федерации на 2011-2015 годы» (утвержденной постановлением Правительства Российской Федерации от 05 октября 2010 года № 795);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Устава Всероссийского детско-юношеского общественного движения «Юный пожарный» и иным нормативным актам, регламентирующим вопросы организации работы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>с детьми и подростками;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Положения о Всероссийском конкурсе детско-юношеского  творчества по пожарной безопасности, утвержденного Межведомственным планом мероприятий на 2014-2018 гг.,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по вопросам гражданско-патриотического воспитания детей и молодежи, формирования культуры безопасности жизнедеятельности, физической культуры и спорта, творчества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>и молодежной политики  в области пожарной безопасности;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Плана совместных мероприятий пропаганды пожарно-технических знаний, поддержки и развития Всероссийского детско-юношеского движения «Школа безопасности», среди обучающихся образовательных учреждений Санкт-Петербурга»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>и иных законодательных и нормативных актов, регламентирующих вопросы организации работы с детьми и подростками.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1.3.</w:t>
      </w:r>
      <w:r w:rsidR="00B5553F" w:rsidRPr="00B555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53F" w:rsidRPr="00227553">
        <w:rPr>
          <w:rFonts w:ascii="Times New Roman" w:eastAsia="Calibri" w:hAnsi="Times New Roman" w:cs="Times New Roman"/>
          <w:sz w:val="24"/>
          <w:szCs w:val="24"/>
        </w:rPr>
        <w:t xml:space="preserve"> К данному положению прилагается: заявка об участии.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1.4</w:t>
      </w:r>
      <w:r w:rsidR="00B555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56D4D">
        <w:rPr>
          <w:rFonts w:ascii="Times New Roman" w:eastAsia="Calibri" w:hAnsi="Times New Roman" w:cs="Times New Roman"/>
          <w:sz w:val="24"/>
          <w:szCs w:val="24"/>
        </w:rPr>
        <w:t>О</w:t>
      </w:r>
      <w:r w:rsidR="00F56D4D" w:rsidRPr="00227553">
        <w:rPr>
          <w:rFonts w:ascii="Times New Roman" w:eastAsia="Calibri" w:hAnsi="Times New Roman" w:cs="Times New Roman"/>
          <w:sz w:val="24"/>
          <w:szCs w:val="24"/>
        </w:rPr>
        <w:t xml:space="preserve">ргкомитет соревнований может вносить изменения </w:t>
      </w:r>
      <w:r w:rsidR="00F56D4D">
        <w:rPr>
          <w:rFonts w:ascii="Times New Roman" w:eastAsia="Calibri" w:hAnsi="Times New Roman" w:cs="Times New Roman"/>
          <w:sz w:val="24"/>
          <w:szCs w:val="24"/>
        </w:rPr>
        <w:t>в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D4D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Pr="002275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553">
        <w:rPr>
          <w:rFonts w:ascii="Times New Roman" w:eastAsia="Calibri" w:hAnsi="Times New Roman" w:cs="Times New Roman"/>
          <w:b/>
          <w:sz w:val="24"/>
          <w:szCs w:val="24"/>
        </w:rPr>
        <w:t>2. Цели и задачи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реализация государственной политики по патриотическому воспитанию граждан Российской Федерации;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выявление и развитие у </w:t>
      </w:r>
      <w:r w:rsidR="00D72DE8">
        <w:rPr>
          <w:rFonts w:ascii="Times New Roman" w:eastAsia="Calibri" w:hAnsi="Times New Roman" w:cs="Times New Roman"/>
          <w:sz w:val="24"/>
          <w:szCs w:val="24"/>
        </w:rPr>
        <w:t>участников конкурса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творческих способностей, создание необходимых условий для поддержки одаренных детей, в том числе с ограниченными возможностями и из малоимущих и социально незащищенных категорий;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формирование у подрастающего поколения сознательного и ответственного отношения к вопросам личной безопасности и безопасности окружающих,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пропаганда самоотверженного и героического труда пожарных и спасателей, обеспечения безопасности людей, спасения их жизней и оказания помощи пострадавшим</w:t>
      </w:r>
      <w:r w:rsidR="00D72D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553">
        <w:rPr>
          <w:rFonts w:ascii="Times New Roman" w:eastAsia="Calibri" w:hAnsi="Times New Roman" w:cs="Times New Roman"/>
          <w:b/>
          <w:sz w:val="24"/>
          <w:szCs w:val="24"/>
        </w:rPr>
        <w:t>3. Учредители Конкурса</w:t>
      </w: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Default="00227553" w:rsidP="00D72DE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72DE8">
        <w:rPr>
          <w:rFonts w:ascii="Times New Roman" w:eastAsia="Calibri" w:hAnsi="Times New Roman" w:cs="Times New Roman"/>
          <w:sz w:val="24"/>
          <w:szCs w:val="24"/>
        </w:rPr>
        <w:t>Отдел надзорной деятельности Красносельского района Санкт-Петербурга;</w:t>
      </w:r>
    </w:p>
    <w:p w:rsidR="00654541" w:rsidRPr="00227553" w:rsidRDefault="00654541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Отдел образования администрации Красносельского района Санкт-Петербурга;</w:t>
      </w:r>
    </w:p>
    <w:p w:rsidR="00654541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72DE8">
        <w:rPr>
          <w:rFonts w:ascii="Times New Roman" w:eastAsia="Calibri" w:hAnsi="Times New Roman" w:cs="Times New Roman"/>
          <w:sz w:val="24"/>
          <w:szCs w:val="24"/>
        </w:rPr>
        <w:t>Пожарно-спасательный отряд Красносельского района Санкт-Петербурга</w:t>
      </w:r>
      <w:r w:rsidR="006545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7553" w:rsidRDefault="00654541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Государственное бюджетное образовательное учреждение дополнительного образования детей детский оздоровительно-образовательный центр Красносельского района Санкт-Петербурга «Центр безопасности жизнедеятельности»</w:t>
      </w:r>
      <w:r w:rsidR="00CD72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7290" w:rsidRPr="00227553" w:rsidRDefault="00CD7290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Муниципальные образования Красносельского района Санкт-Петербурга.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5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Руководство Конкурсом</w:t>
      </w: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4.1. Для организации и проведения Конкурса созда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CD7290">
        <w:rPr>
          <w:rFonts w:ascii="Times New Roman" w:eastAsia="Calibri" w:hAnsi="Times New Roman" w:cs="Times New Roman"/>
          <w:sz w:val="24"/>
          <w:szCs w:val="24"/>
        </w:rPr>
        <w:t xml:space="preserve">Организационный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комитет. 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4.2. Членами оргкомитета являются пре</w:t>
      </w:r>
      <w:r w:rsidR="00CD7290">
        <w:rPr>
          <w:rFonts w:ascii="Times New Roman" w:eastAsia="Calibri" w:hAnsi="Times New Roman" w:cs="Times New Roman"/>
          <w:sz w:val="24"/>
          <w:szCs w:val="24"/>
        </w:rPr>
        <w:t>дставители учредителей Конкурса</w:t>
      </w:r>
      <w:r w:rsidRPr="002275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4.2.2. Функции оргкомитета: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разработка и утверждение </w:t>
      </w:r>
      <w:r w:rsidR="00CD7290">
        <w:rPr>
          <w:rFonts w:ascii="Times New Roman" w:eastAsia="Calibri" w:hAnsi="Times New Roman" w:cs="Times New Roman"/>
          <w:sz w:val="24"/>
          <w:szCs w:val="24"/>
        </w:rPr>
        <w:t>П</w:t>
      </w:r>
      <w:r w:rsidRPr="00227553">
        <w:rPr>
          <w:rFonts w:ascii="Times New Roman" w:eastAsia="Calibri" w:hAnsi="Times New Roman" w:cs="Times New Roman"/>
          <w:sz w:val="24"/>
          <w:szCs w:val="24"/>
        </w:rPr>
        <w:t>оложения о проведении Конкурса;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прием конкурсных материалов;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утверждение состава жюри;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организация церемонии награждения победителей и призеров;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осуществление общего и методического руководства.</w:t>
      </w:r>
    </w:p>
    <w:p w:rsidR="00CD7290" w:rsidRDefault="00CD7290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Pr="00227553">
        <w:rPr>
          <w:rFonts w:ascii="Times New Roman" w:eastAsia="Calibri" w:hAnsi="Times New Roman" w:cs="Times New Roman"/>
          <w:sz w:val="24"/>
          <w:szCs w:val="24"/>
        </w:rPr>
        <w:t>Оргкомитет утвержда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27553">
        <w:rPr>
          <w:rFonts w:ascii="Times New Roman" w:eastAsia="Calibri" w:hAnsi="Times New Roman" w:cs="Times New Roman"/>
          <w:sz w:val="24"/>
          <w:szCs w:val="24"/>
        </w:rPr>
        <w:t>т состав жюри, определя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27553">
        <w:rPr>
          <w:rFonts w:ascii="Times New Roman" w:eastAsia="Calibri" w:hAnsi="Times New Roman" w:cs="Times New Roman"/>
          <w:sz w:val="24"/>
          <w:szCs w:val="24"/>
        </w:rPr>
        <w:t>т порядок, место проведения районного этапа и вид награждения.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4.</w:t>
      </w:r>
      <w:r w:rsidR="00CD7290">
        <w:rPr>
          <w:rFonts w:ascii="Times New Roman" w:eastAsia="Calibri" w:hAnsi="Times New Roman" w:cs="Times New Roman"/>
          <w:sz w:val="24"/>
          <w:szCs w:val="24"/>
        </w:rPr>
        <w:t>3</w:t>
      </w:r>
      <w:r w:rsidRPr="00227553">
        <w:rPr>
          <w:rFonts w:ascii="Times New Roman" w:eastAsia="Calibri" w:hAnsi="Times New Roman" w:cs="Times New Roman"/>
          <w:sz w:val="24"/>
          <w:szCs w:val="24"/>
        </w:rPr>
        <w:t>.</w:t>
      </w:r>
      <w:r w:rsidR="00CD7290">
        <w:rPr>
          <w:rFonts w:ascii="Times New Roman" w:eastAsia="Calibri" w:hAnsi="Times New Roman" w:cs="Times New Roman"/>
          <w:sz w:val="24"/>
          <w:szCs w:val="24"/>
        </w:rPr>
        <w:t>1.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Жюри Конкурса: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оценивает конкурсные работы в соответствии с критериями Положения;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определяет победителей и призеров в каждой номинации</w:t>
      </w:r>
      <w:r w:rsidR="00CD72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Решение жюри оформляется протоколом.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553">
        <w:rPr>
          <w:rFonts w:ascii="Times New Roman" w:eastAsia="Calibri" w:hAnsi="Times New Roman" w:cs="Times New Roman"/>
          <w:b/>
          <w:sz w:val="24"/>
          <w:szCs w:val="24"/>
        </w:rPr>
        <w:t>5. Участники Конкурса</w:t>
      </w: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227553" w:rsidRDefault="00227553" w:rsidP="00B5553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5.1. К участию в Конкурсе приглашаются </w:t>
      </w:r>
      <w:r w:rsidR="00B809E8">
        <w:rPr>
          <w:rFonts w:ascii="Times New Roman" w:eastAsia="Calibri" w:hAnsi="Times New Roman" w:cs="Times New Roman"/>
          <w:sz w:val="24"/>
          <w:szCs w:val="24"/>
        </w:rPr>
        <w:t xml:space="preserve">только </w:t>
      </w:r>
      <w:r>
        <w:rPr>
          <w:rFonts w:ascii="Times New Roman" w:eastAsia="Calibri" w:hAnsi="Times New Roman" w:cs="Times New Roman"/>
          <w:sz w:val="24"/>
          <w:szCs w:val="24"/>
        </w:rPr>
        <w:t>воспитанники дошкольных образовательных учреждений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 (далее – участники) в </w:t>
      </w:r>
      <w:r w:rsidR="00B5553F">
        <w:rPr>
          <w:rFonts w:ascii="Times New Roman" w:eastAsia="Calibri" w:hAnsi="Times New Roman" w:cs="Times New Roman"/>
          <w:sz w:val="24"/>
          <w:szCs w:val="24"/>
        </w:rPr>
        <w:t>возрасте с 3-х до 7 лет.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5.2. Возраст участника определяется на момент подачи заявки на Конкурс.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553">
        <w:rPr>
          <w:rFonts w:ascii="Times New Roman" w:eastAsia="Calibri" w:hAnsi="Times New Roman" w:cs="Times New Roman"/>
          <w:b/>
          <w:sz w:val="24"/>
          <w:szCs w:val="24"/>
        </w:rPr>
        <w:t>6. Сроки и порядок проведения Конкурса</w:t>
      </w: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="00B809E8">
        <w:rPr>
          <w:rFonts w:ascii="Times New Roman" w:eastAsia="Calibri" w:hAnsi="Times New Roman" w:cs="Times New Roman"/>
          <w:sz w:val="24"/>
          <w:szCs w:val="24"/>
        </w:rPr>
        <w:t xml:space="preserve">Районный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ежегодно (с </w:t>
      </w:r>
      <w:r w:rsidR="00B5553F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текущего года по </w:t>
      </w:r>
      <w:r w:rsidR="00B5553F">
        <w:rPr>
          <w:rFonts w:ascii="Times New Roman" w:eastAsia="Calibri" w:hAnsi="Times New Roman" w:cs="Times New Roman"/>
          <w:sz w:val="24"/>
          <w:szCs w:val="24"/>
        </w:rPr>
        <w:t>март</w:t>
      </w:r>
      <w:r w:rsidR="00465095">
        <w:rPr>
          <w:rFonts w:ascii="Times New Roman" w:eastAsia="Calibri" w:hAnsi="Times New Roman" w:cs="Times New Roman"/>
          <w:sz w:val="24"/>
          <w:szCs w:val="24"/>
        </w:rPr>
        <w:t xml:space="preserve"> следующего года).</w:t>
      </w:r>
    </w:p>
    <w:p w:rsidR="00227553" w:rsidRPr="00227553" w:rsidRDefault="00B809E8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C62A4">
        <w:rPr>
          <w:rFonts w:ascii="Times New Roman" w:eastAsia="Calibri" w:hAnsi="Times New Roman" w:cs="Times New Roman"/>
          <w:sz w:val="24"/>
          <w:szCs w:val="24"/>
        </w:rPr>
        <w:t>октябрь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рассылка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эл.почте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Положения о проведении конкурса;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март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– прием заявок (</w:t>
      </w:r>
      <w:r w:rsidR="00B809E8">
        <w:rPr>
          <w:rFonts w:ascii="Times New Roman" w:eastAsia="Calibri" w:hAnsi="Times New Roman" w:cs="Times New Roman"/>
          <w:sz w:val="24"/>
          <w:szCs w:val="24"/>
        </w:rPr>
        <w:t>П</w:t>
      </w:r>
      <w:r w:rsidRPr="00227553">
        <w:rPr>
          <w:rFonts w:ascii="Times New Roman" w:eastAsia="Calibri" w:hAnsi="Times New Roman" w:cs="Times New Roman"/>
          <w:sz w:val="24"/>
          <w:szCs w:val="24"/>
        </w:rPr>
        <w:t>риложени</w:t>
      </w:r>
      <w:r w:rsidR="00CC372B">
        <w:rPr>
          <w:rFonts w:ascii="Times New Roman" w:eastAsia="Calibri" w:hAnsi="Times New Roman" w:cs="Times New Roman"/>
          <w:sz w:val="24"/>
          <w:szCs w:val="24"/>
        </w:rPr>
        <w:t>я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4650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553">
        <w:rPr>
          <w:rFonts w:ascii="Times New Roman" w:eastAsia="Calibri" w:hAnsi="Times New Roman" w:cs="Times New Roman"/>
          <w:sz w:val="24"/>
          <w:szCs w:val="24"/>
        </w:rPr>
        <w:t>1</w:t>
      </w:r>
      <w:r w:rsidR="00CC372B">
        <w:rPr>
          <w:rFonts w:ascii="Times New Roman" w:eastAsia="Calibri" w:hAnsi="Times New Roman" w:cs="Times New Roman"/>
          <w:sz w:val="24"/>
          <w:szCs w:val="24"/>
        </w:rPr>
        <w:t>, 2</w:t>
      </w:r>
      <w:r w:rsidRPr="00227553">
        <w:rPr>
          <w:rFonts w:ascii="Times New Roman" w:eastAsia="Calibri" w:hAnsi="Times New Roman" w:cs="Times New Roman"/>
          <w:sz w:val="24"/>
          <w:szCs w:val="24"/>
        </w:rPr>
        <w:t>) и творческих работ оргкомитет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9E8">
        <w:rPr>
          <w:rFonts w:ascii="Times New Roman" w:eastAsia="Calibri" w:hAnsi="Times New Roman" w:cs="Times New Roman"/>
          <w:sz w:val="24"/>
          <w:szCs w:val="24"/>
        </w:rPr>
        <w:t xml:space="preserve">Конкурса и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подведение итогов районного Конкурса. </w:t>
      </w:r>
    </w:p>
    <w:p w:rsidR="00227553" w:rsidRPr="00D40891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прием творческих работ производится в период </w:t>
      </w:r>
      <w:r w:rsidRPr="00D408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 02 по 1</w:t>
      </w:r>
      <w:r w:rsidR="00DC62A4" w:rsidRPr="00D408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</w:t>
      </w:r>
      <w:r w:rsidR="00CE21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марта 2016</w:t>
      </w:r>
      <w:bookmarkStart w:id="0" w:name="_GoBack"/>
      <w:bookmarkEnd w:id="0"/>
      <w:r w:rsidRPr="00D408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года </w:t>
      </w:r>
      <w:r w:rsidR="00613185" w:rsidRPr="00D408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</w:t>
      </w:r>
      <w:r w:rsidRPr="00D408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в ГБОУДОД ДООЦ «ЦБЖ» по адресу: </w:t>
      </w:r>
      <w:proofErr w:type="spellStart"/>
      <w:r w:rsidRPr="00D408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ул.Добровольцев</w:t>
      </w:r>
      <w:proofErr w:type="spellEnd"/>
      <w:r w:rsidRPr="00D408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д.18, корп.2 в часы работы с 10.00 до 16.00</w:t>
      </w:r>
      <w:r w:rsidR="00D4089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6.2. Тематика работ, представляемых на Конкурс: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предупреждение пожаров от шалости с огнем;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история развития пожарной охраны Санкт-Петербурга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пожары в быту, на производстве, лесные пожары, на сельскохозяйственных объектах и объектах транспортной инфраструктуры;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современная противопожарная и спасательная техника и перспективы ее развития;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нарушения правил пожарной безопасности, являющиеся причинами возникновения пожаров</w:t>
      </w:r>
      <w:r w:rsidR="00461D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6.3. Конкурс проводится по следующим номинациям: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5095">
        <w:rPr>
          <w:rFonts w:ascii="Times New Roman" w:eastAsia="Calibri" w:hAnsi="Times New Roman" w:cs="Times New Roman"/>
          <w:sz w:val="24"/>
          <w:szCs w:val="24"/>
        </w:rPr>
        <w:t>Р</w:t>
      </w:r>
      <w:r w:rsidRPr="00227553">
        <w:rPr>
          <w:rFonts w:ascii="Times New Roman" w:eastAsia="Calibri" w:hAnsi="Times New Roman" w:cs="Times New Roman"/>
          <w:sz w:val="24"/>
          <w:szCs w:val="24"/>
        </w:rPr>
        <w:t>исунок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65095">
        <w:rPr>
          <w:rFonts w:ascii="Times New Roman" w:eastAsia="Calibri" w:hAnsi="Times New Roman" w:cs="Times New Roman"/>
          <w:sz w:val="24"/>
          <w:szCs w:val="24"/>
        </w:rPr>
        <w:t>Д</w:t>
      </w:r>
      <w:r w:rsidRPr="00227553">
        <w:rPr>
          <w:rFonts w:ascii="Times New Roman" w:eastAsia="Calibri" w:hAnsi="Times New Roman" w:cs="Times New Roman"/>
          <w:sz w:val="24"/>
          <w:szCs w:val="24"/>
        </w:rPr>
        <w:t>екоративно-прикладное творчество</w:t>
      </w:r>
      <w:r w:rsidR="004650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D8E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lastRenderedPageBreak/>
        <w:t>6.3.1. В номинаци</w:t>
      </w:r>
      <w:r w:rsidR="00C64BD8">
        <w:rPr>
          <w:rFonts w:ascii="Times New Roman" w:eastAsia="Calibri" w:hAnsi="Times New Roman" w:cs="Times New Roman"/>
          <w:sz w:val="24"/>
          <w:szCs w:val="24"/>
        </w:rPr>
        <w:t>и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«Рисунок», принимаются работы </w:t>
      </w:r>
      <w:r w:rsidR="00465095">
        <w:rPr>
          <w:rFonts w:ascii="Times New Roman" w:eastAsia="Calibri" w:hAnsi="Times New Roman" w:cs="Times New Roman"/>
          <w:sz w:val="24"/>
          <w:szCs w:val="24"/>
        </w:rPr>
        <w:t xml:space="preserve">только в </w:t>
      </w:r>
      <w:r w:rsidR="00C64BD8">
        <w:rPr>
          <w:rFonts w:ascii="Times New Roman" w:eastAsia="Calibri" w:hAnsi="Times New Roman" w:cs="Times New Roman"/>
          <w:sz w:val="24"/>
          <w:szCs w:val="24"/>
        </w:rPr>
        <w:t>лично</w:t>
      </w:r>
      <w:r w:rsidR="00465095">
        <w:rPr>
          <w:rFonts w:ascii="Times New Roman" w:eastAsia="Calibri" w:hAnsi="Times New Roman" w:cs="Times New Roman"/>
          <w:sz w:val="24"/>
          <w:szCs w:val="24"/>
        </w:rPr>
        <w:t>м</w:t>
      </w:r>
      <w:r w:rsidR="00C64B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5095">
        <w:rPr>
          <w:rFonts w:ascii="Times New Roman" w:eastAsia="Calibri" w:hAnsi="Times New Roman" w:cs="Times New Roman"/>
          <w:sz w:val="24"/>
          <w:szCs w:val="24"/>
        </w:rPr>
        <w:t>исполнении (коллективные работы не принимаются)</w:t>
      </w:r>
      <w:r w:rsidR="00C64B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27553">
        <w:rPr>
          <w:rFonts w:ascii="Times New Roman" w:eastAsia="Calibri" w:hAnsi="Times New Roman" w:cs="Times New Roman"/>
          <w:sz w:val="24"/>
          <w:szCs w:val="24"/>
        </w:rPr>
        <w:t>выполненные карандашом, пастелью, акварелью, гуашью и т.п. и оформленные в соответствии с выставочными требованиями</w:t>
      </w:r>
      <w:r w:rsidR="00461D8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61D8E" w:rsidRDefault="00461D8E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непосредственно сама работа только </w:t>
      </w:r>
      <w:r w:rsidR="00227553" w:rsidRPr="00227553">
        <w:rPr>
          <w:rFonts w:ascii="Times New Roman" w:eastAsia="Calibri" w:hAnsi="Times New Roman" w:cs="Times New Roman"/>
          <w:sz w:val="24"/>
          <w:szCs w:val="24"/>
        </w:rPr>
        <w:t>форматом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А3</w:t>
      </w:r>
      <w:r w:rsidR="00227553" w:rsidRPr="0022755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227553" w:rsidRPr="00227553">
        <w:rPr>
          <w:rFonts w:ascii="Times New Roman" w:eastAsia="Calibri" w:hAnsi="Times New Roman" w:cs="Times New Roman"/>
          <w:sz w:val="24"/>
          <w:szCs w:val="24"/>
        </w:rPr>
        <w:t>300*400 мм</w:t>
      </w:r>
      <w:r w:rsidR="0046509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61D8E" w:rsidRDefault="00461D8E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расположение или книжное или альбомное;</w:t>
      </w:r>
    </w:p>
    <w:p w:rsidR="00EC2B15" w:rsidRPr="00F46FEF" w:rsidRDefault="00461D8E" w:rsidP="00461D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67EC2">
        <w:rPr>
          <w:rFonts w:ascii="Times New Roman" w:eastAsia="Calibri" w:hAnsi="Times New Roman" w:cs="Times New Roman"/>
          <w:sz w:val="24"/>
          <w:szCs w:val="24"/>
        </w:rPr>
        <w:t xml:space="preserve">работу обрамляет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бумажное </w:t>
      </w:r>
      <w:r w:rsidR="00EC2B15"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</w:t>
      </w:r>
      <w:r w:rsidR="000903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2B15"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рту шириной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- 50</w:t>
      </w:r>
      <w:r w:rsidR="00EC2B15"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мм. </w:t>
      </w:r>
    </w:p>
    <w:p w:rsidR="00667DE5" w:rsidRPr="00F46FEF" w:rsidRDefault="00461D8E" w:rsidP="0066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67DE5"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оформленн</w:t>
      </w:r>
      <w:r w:rsidR="0066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667DE5"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этикетк</w:t>
      </w:r>
      <w:r w:rsidR="00667D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67DE5"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7DE5" w:rsidRPr="00227553">
        <w:rPr>
          <w:rFonts w:ascii="Times New Roman" w:eastAsia="Calibri" w:hAnsi="Times New Roman" w:cs="Times New Roman"/>
          <w:sz w:val="24"/>
          <w:szCs w:val="24"/>
        </w:rPr>
        <w:t>внизу слева на лицевой сторон</w:t>
      </w:r>
      <w:r w:rsidR="00667DE5">
        <w:rPr>
          <w:rFonts w:ascii="Times New Roman" w:eastAsia="Calibri" w:hAnsi="Times New Roman" w:cs="Times New Roman"/>
          <w:sz w:val="24"/>
          <w:szCs w:val="24"/>
        </w:rPr>
        <w:t xml:space="preserve">е паспарту </w:t>
      </w:r>
      <w:r w:rsidR="00667DE5" w:rsidRPr="00227553">
        <w:rPr>
          <w:rFonts w:ascii="Times New Roman" w:eastAsia="Calibri" w:hAnsi="Times New Roman" w:cs="Times New Roman"/>
          <w:sz w:val="24"/>
          <w:szCs w:val="24"/>
        </w:rPr>
        <w:t>конкурсной работы</w:t>
      </w:r>
      <w:r w:rsidR="00667DE5"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7DE5"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ниже)</w:t>
      </w:r>
      <w:r w:rsidR="00667D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227553" w:rsidRPr="00227553" w:rsidTr="00227553">
        <w:trPr>
          <w:trHeight w:val="11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553" w:rsidRPr="00227553" w:rsidRDefault="00227553" w:rsidP="00227553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Петр,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227553" w:rsidRPr="00227553" w:rsidRDefault="00667DE5" w:rsidP="00227553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- </w:t>
            </w:r>
            <w:r w:rsidR="00227553"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</w:t>
            </w:r>
            <w:r w:rsidR="00B72F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27553" w:rsidRPr="00227553" w:rsidRDefault="00227553" w:rsidP="00227553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Смирнова Ольга Борисовна</w:t>
            </w:r>
          </w:p>
          <w:p w:rsidR="00227553" w:rsidRPr="00227553" w:rsidRDefault="00667DE5" w:rsidP="00B72F07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ДС</w:t>
            </w: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B72F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275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Красносельского района</w:t>
            </w:r>
          </w:p>
        </w:tc>
      </w:tr>
    </w:tbl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В  этикетке указываются: фамилия</w:t>
      </w:r>
      <w:r w:rsidR="00461D8E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имя</w:t>
      </w:r>
      <w:r w:rsidR="00461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автора, возраст, </w:t>
      </w:r>
      <w:r w:rsidR="00461D8E">
        <w:rPr>
          <w:rFonts w:ascii="Times New Roman" w:eastAsia="Calibri" w:hAnsi="Times New Roman" w:cs="Times New Roman"/>
          <w:sz w:val="24"/>
          <w:szCs w:val="24"/>
        </w:rPr>
        <w:t xml:space="preserve">номинация и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название работы, фамилия, имя, отчество </w:t>
      </w:r>
      <w:r w:rsidR="00ED057A">
        <w:rPr>
          <w:rFonts w:ascii="Times New Roman" w:eastAsia="Calibri" w:hAnsi="Times New Roman" w:cs="Times New Roman"/>
          <w:sz w:val="24"/>
          <w:szCs w:val="24"/>
        </w:rPr>
        <w:t>воспитателя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61D8E">
        <w:rPr>
          <w:rFonts w:ascii="Times New Roman" w:eastAsia="Calibri" w:hAnsi="Times New Roman" w:cs="Times New Roman"/>
          <w:sz w:val="24"/>
          <w:szCs w:val="24"/>
        </w:rPr>
        <w:t>номер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57A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</w:t>
      </w:r>
      <w:r w:rsidRPr="002275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BD8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6.3.2. В номинации «Декоративно-прикладное творчество» принимают участие работы </w:t>
      </w:r>
      <w:r w:rsidR="00F46FEF">
        <w:rPr>
          <w:rFonts w:ascii="Times New Roman" w:eastAsia="Calibri" w:hAnsi="Times New Roman" w:cs="Times New Roman"/>
          <w:sz w:val="24"/>
          <w:szCs w:val="24"/>
        </w:rPr>
        <w:t xml:space="preserve">выполненные участниками Конкурса </w:t>
      </w:r>
      <w:r w:rsidR="00C64BD8">
        <w:rPr>
          <w:rFonts w:ascii="Times New Roman" w:eastAsia="Calibri" w:hAnsi="Times New Roman" w:cs="Times New Roman"/>
          <w:sz w:val="24"/>
          <w:szCs w:val="24"/>
        </w:rPr>
        <w:t xml:space="preserve">как в личном так и коллективном </w:t>
      </w:r>
      <w:r w:rsidR="00F46FEF">
        <w:rPr>
          <w:rFonts w:ascii="Times New Roman" w:eastAsia="Calibri" w:hAnsi="Times New Roman" w:cs="Times New Roman"/>
          <w:sz w:val="24"/>
          <w:szCs w:val="24"/>
        </w:rPr>
        <w:t>исполнении</w:t>
      </w:r>
      <w:r w:rsidR="00C64BD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46FEF">
        <w:rPr>
          <w:rFonts w:ascii="Times New Roman" w:eastAsia="Calibri" w:hAnsi="Times New Roman" w:cs="Times New Roman"/>
          <w:sz w:val="24"/>
          <w:szCs w:val="24"/>
        </w:rPr>
        <w:t>форме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46FEF" w:rsidRPr="00F46FEF" w:rsidRDefault="00F46FEF" w:rsidP="00F46F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текстильного творчества, бумажной техники, смешанной техники;</w:t>
      </w:r>
    </w:p>
    <w:p w:rsidR="00F46FEF" w:rsidRPr="00F46FEF" w:rsidRDefault="00F46FEF" w:rsidP="00F46F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способом вышивания, шитья, вязания, росписи либо резьбы по дереву, батика, аппликации, макраме, </w:t>
      </w:r>
      <w:proofErr w:type="spellStart"/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бисероплетения</w:t>
      </w:r>
      <w:proofErr w:type="spellEnd"/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соломки, оригами, нитяной графики, лоскутного шитья, выжигания и т.п.;</w:t>
      </w:r>
    </w:p>
    <w:p w:rsidR="00667DE5" w:rsidRDefault="00F46FEF" w:rsidP="00F46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принимаются  работы в виде «Макетов пожарной техники или  пожарного оборудования» (жанровые композиции, сценки не принимаются). </w:t>
      </w:r>
    </w:p>
    <w:p w:rsidR="00B72F07" w:rsidRDefault="00F46FEF" w:rsidP="00F46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макеты должны быть закреплены на </w:t>
      </w:r>
      <w:r w:rsidR="00EC2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жесткой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основе, быт</w:t>
      </w:r>
      <w:r w:rsidR="00B72F07">
        <w:rPr>
          <w:rFonts w:ascii="Times New Roman" w:eastAsia="Times New Roman" w:hAnsi="Times New Roman" w:cs="Times New Roman"/>
          <w:sz w:val="24"/>
          <w:szCs w:val="24"/>
          <w:lang w:eastAsia="ru-RU"/>
        </w:rPr>
        <w:t>ь устойчивы и готовы к переносу.</w:t>
      </w:r>
    </w:p>
    <w:p w:rsidR="00F46FEF" w:rsidRPr="00F46FEF" w:rsidRDefault="00B72F07" w:rsidP="00F46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46FEF"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игрушек и поделок промышленного производства не допускается</w:t>
      </w:r>
      <w:r w:rsidR="00667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D8E" w:rsidRDefault="00465095" w:rsidP="00F46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быть </w:t>
      </w:r>
      <w:r w:rsidR="00F46FEF"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в соответствии с выставочными требованиями</w:t>
      </w:r>
      <w:r w:rsidR="00461D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6FEF" w:rsidRPr="00F46FEF" w:rsidRDefault="00461D8E" w:rsidP="00F46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6FEF"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B15" w:rsidRPr="00227553">
        <w:rPr>
          <w:rFonts w:ascii="Times New Roman" w:eastAsia="Calibri" w:hAnsi="Times New Roman" w:cs="Times New Roman"/>
          <w:sz w:val="24"/>
          <w:szCs w:val="24"/>
        </w:rPr>
        <w:t>формат</w:t>
      </w:r>
      <w:r w:rsidR="00B67EC2">
        <w:rPr>
          <w:rFonts w:ascii="Times New Roman" w:eastAsia="Calibri" w:hAnsi="Times New Roman" w:cs="Times New Roman"/>
          <w:sz w:val="24"/>
          <w:szCs w:val="24"/>
        </w:rPr>
        <w:t xml:space="preserve"> непосредственно самой </w:t>
      </w:r>
      <w:r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B67E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67EC2" w:rsidRPr="00227553">
        <w:rPr>
          <w:rFonts w:ascii="Times New Roman" w:eastAsia="Calibri" w:hAnsi="Times New Roman" w:cs="Times New Roman"/>
          <w:sz w:val="24"/>
          <w:szCs w:val="24"/>
        </w:rPr>
        <w:t xml:space="preserve">А4 </w:t>
      </w:r>
      <w:r w:rsidR="00B67EC2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B67EC2" w:rsidRPr="00227553">
        <w:rPr>
          <w:rFonts w:ascii="Times New Roman" w:eastAsia="Calibri" w:hAnsi="Times New Roman" w:cs="Times New Roman"/>
          <w:sz w:val="24"/>
          <w:szCs w:val="24"/>
        </w:rPr>
        <w:t xml:space="preserve"> А3</w:t>
      </w:r>
      <w:r w:rsidR="00B67EC2">
        <w:rPr>
          <w:rFonts w:ascii="Times New Roman" w:eastAsia="Calibri" w:hAnsi="Times New Roman" w:cs="Times New Roman"/>
          <w:sz w:val="24"/>
          <w:szCs w:val="24"/>
        </w:rPr>
        <w:t xml:space="preserve"> (А4 –</w:t>
      </w:r>
      <w:r w:rsidR="00465095" w:rsidRPr="00227553">
        <w:rPr>
          <w:rFonts w:ascii="Times New Roman" w:eastAsia="Calibri" w:hAnsi="Times New Roman" w:cs="Times New Roman"/>
          <w:sz w:val="24"/>
          <w:szCs w:val="24"/>
        </w:rPr>
        <w:t xml:space="preserve"> 210</w:t>
      </w:r>
      <w:r w:rsidR="00B67EC2">
        <w:rPr>
          <w:rFonts w:ascii="Times New Roman" w:eastAsia="Calibri" w:hAnsi="Times New Roman" w:cs="Times New Roman"/>
          <w:sz w:val="24"/>
          <w:szCs w:val="24"/>
        </w:rPr>
        <w:t>*</w:t>
      </w:r>
      <w:r w:rsidR="00465095" w:rsidRPr="00227553">
        <w:rPr>
          <w:rFonts w:ascii="Times New Roman" w:eastAsia="Calibri" w:hAnsi="Times New Roman" w:cs="Times New Roman"/>
          <w:sz w:val="24"/>
          <w:szCs w:val="24"/>
        </w:rPr>
        <w:t>300 мм</w:t>
      </w:r>
      <w:r w:rsidR="00465095">
        <w:rPr>
          <w:rFonts w:ascii="Times New Roman" w:eastAsia="Calibri" w:hAnsi="Times New Roman" w:cs="Times New Roman"/>
          <w:sz w:val="24"/>
          <w:szCs w:val="24"/>
        </w:rPr>
        <w:t>.</w:t>
      </w:r>
      <w:r w:rsidR="00B67EC2">
        <w:rPr>
          <w:rFonts w:ascii="Times New Roman" w:eastAsia="Calibri" w:hAnsi="Times New Roman" w:cs="Times New Roman"/>
          <w:sz w:val="24"/>
          <w:szCs w:val="24"/>
        </w:rPr>
        <w:t>;   А3 -</w:t>
      </w:r>
      <w:r w:rsidR="00465095" w:rsidRPr="00227553">
        <w:rPr>
          <w:rFonts w:ascii="Times New Roman" w:eastAsia="Calibri" w:hAnsi="Times New Roman" w:cs="Times New Roman"/>
          <w:sz w:val="24"/>
          <w:szCs w:val="24"/>
        </w:rPr>
        <w:t xml:space="preserve">  300*400 мм</w:t>
      </w:r>
      <w:r w:rsidR="00465095">
        <w:rPr>
          <w:rFonts w:ascii="Times New Roman" w:eastAsia="Calibri" w:hAnsi="Times New Roman" w:cs="Times New Roman"/>
          <w:sz w:val="24"/>
          <w:szCs w:val="24"/>
        </w:rPr>
        <w:t>.</w:t>
      </w:r>
      <w:r w:rsidR="00B67EC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не более</w:t>
      </w:r>
      <w:r w:rsidR="00EC2B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1D8E" w:rsidRDefault="00461D8E" w:rsidP="00F46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высота работы не более 300 мм.;</w:t>
      </w:r>
    </w:p>
    <w:p w:rsidR="00F46FEF" w:rsidRPr="00F46FEF" w:rsidRDefault="00F46FEF" w:rsidP="00F46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обрамляет </w:t>
      </w:r>
      <w:r w:rsidR="0046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</w:t>
      </w:r>
      <w:r w:rsidR="000903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рту шириной </w:t>
      </w:r>
      <w:r w:rsidR="00465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="0046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50 </w:t>
      </w:r>
      <w:r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мм. </w:t>
      </w:r>
    </w:p>
    <w:p w:rsidR="00F46FEF" w:rsidRPr="00F46FEF" w:rsidRDefault="00F46FEF" w:rsidP="00F46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61D8E"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оформленн</w:t>
      </w:r>
      <w:r w:rsidR="00461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461D8E"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этикетк</w:t>
      </w:r>
      <w:r w:rsidR="00461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61D8E"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7DE5" w:rsidRPr="00227553">
        <w:rPr>
          <w:rFonts w:ascii="Times New Roman" w:eastAsia="Calibri" w:hAnsi="Times New Roman" w:cs="Times New Roman"/>
          <w:sz w:val="24"/>
          <w:szCs w:val="24"/>
        </w:rPr>
        <w:t>внизу слева на лицевой сторон</w:t>
      </w:r>
      <w:r w:rsidR="00667DE5">
        <w:rPr>
          <w:rFonts w:ascii="Times New Roman" w:eastAsia="Calibri" w:hAnsi="Times New Roman" w:cs="Times New Roman"/>
          <w:sz w:val="24"/>
          <w:szCs w:val="24"/>
        </w:rPr>
        <w:t xml:space="preserve">е паспарту </w:t>
      </w:r>
      <w:r w:rsidR="00667DE5" w:rsidRPr="00227553">
        <w:rPr>
          <w:rFonts w:ascii="Times New Roman" w:eastAsia="Calibri" w:hAnsi="Times New Roman" w:cs="Times New Roman"/>
          <w:sz w:val="24"/>
          <w:szCs w:val="24"/>
        </w:rPr>
        <w:t>конкурсной работы</w:t>
      </w:r>
      <w:r w:rsidR="00461D8E" w:rsidRPr="00F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1D8E" w:rsidRPr="00F46FE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ниже)</w:t>
      </w:r>
      <w:r w:rsidR="00667D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7DE5" w:rsidRPr="00227553" w:rsidRDefault="00667DE5" w:rsidP="00461D8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227553" w:rsidRPr="00227553" w:rsidTr="00227553">
        <w:trPr>
          <w:trHeight w:val="11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DE5" w:rsidRPr="00667DE5" w:rsidRDefault="00667DE5" w:rsidP="00667DE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E5">
              <w:rPr>
                <w:rFonts w:ascii="Times New Roman" w:eastAsia="Calibri" w:hAnsi="Times New Roman" w:cs="Times New Roman"/>
                <w:sz w:val="24"/>
                <w:szCs w:val="24"/>
              </w:rPr>
              <w:t>Иванов Петр, 5 лет</w:t>
            </w:r>
          </w:p>
          <w:p w:rsidR="00667DE5" w:rsidRPr="00667DE5" w:rsidRDefault="00667DE5" w:rsidP="00667DE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творчество</w:t>
            </w:r>
            <w:r w:rsidRPr="0066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«Пожар»</w:t>
            </w:r>
          </w:p>
          <w:p w:rsidR="00667DE5" w:rsidRPr="00667DE5" w:rsidRDefault="00667DE5" w:rsidP="00667DE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E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- Смирнова Ольга Борисовна</w:t>
            </w:r>
          </w:p>
          <w:p w:rsidR="00227553" w:rsidRPr="00227553" w:rsidRDefault="00667DE5" w:rsidP="00B72F07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ГБДОУ ДС № </w:t>
            </w:r>
            <w:r w:rsidR="00B72F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6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Красносельского района</w:t>
            </w:r>
          </w:p>
        </w:tc>
      </w:tr>
    </w:tbl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D8E" w:rsidRDefault="00461D8E" w:rsidP="00461D8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В  этикетке указываются: фамилия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имя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автора, возраст,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номинация и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название работы, фамилия, имя, отчество </w:t>
      </w:r>
      <w:r>
        <w:rPr>
          <w:rFonts w:ascii="Times New Roman" w:eastAsia="Calibri" w:hAnsi="Times New Roman" w:cs="Times New Roman"/>
          <w:sz w:val="24"/>
          <w:szCs w:val="24"/>
        </w:rPr>
        <w:t>воспитателя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номер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образовательного учреждения</w:t>
      </w:r>
      <w:r w:rsidRPr="002275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1D8E" w:rsidRDefault="00461D8E" w:rsidP="00461D8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работа коллективная, то в этикетке вместо фамили</w:t>
      </w:r>
      <w:r w:rsidR="00B67EC2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имени автора указывается </w:t>
      </w:r>
      <w:r w:rsidR="00B67EC2">
        <w:rPr>
          <w:rFonts w:ascii="Times New Roman" w:eastAsia="Calibri" w:hAnsi="Times New Roman" w:cs="Times New Roman"/>
          <w:sz w:val="24"/>
          <w:szCs w:val="24"/>
        </w:rPr>
        <w:t>«коллективная работа» (перечислять всех детей не надо).</w:t>
      </w:r>
    </w:p>
    <w:p w:rsidR="00D40891" w:rsidRDefault="00D40891" w:rsidP="00461D8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009" w:rsidRPr="00D40891" w:rsidRDefault="004F0009" w:rsidP="00461D8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891">
        <w:rPr>
          <w:rFonts w:ascii="Times New Roman" w:eastAsia="Calibri" w:hAnsi="Times New Roman" w:cs="Times New Roman"/>
          <w:b/>
          <w:sz w:val="24"/>
          <w:szCs w:val="24"/>
        </w:rPr>
        <w:t>6.4. РАБОТЫ, ВЫПОЛНЕННЫЕ РОДИТЕЛЯМИ, ВОСПИТАТЕЛЯМИ, ДЕТЬМИ СТАРШЕГО ВОЗРАСТА  К УЧАСТИЮ В КОНКУРСЕ – НЕ ДОПУСКАЮТСЯ.</w:t>
      </w:r>
    </w:p>
    <w:p w:rsidR="004F0009" w:rsidRPr="00D40891" w:rsidRDefault="004F0009" w:rsidP="00461D8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891">
        <w:rPr>
          <w:rFonts w:ascii="Times New Roman" w:eastAsia="Calibri" w:hAnsi="Times New Roman" w:cs="Times New Roman"/>
          <w:b/>
          <w:sz w:val="24"/>
          <w:szCs w:val="24"/>
        </w:rPr>
        <w:t xml:space="preserve">6.5. РАБОТЫ, ПРИНИМАВШИЕ УЧАСТИЕ В КОНКУРСАХ ПРОШЛЫХ ЛЕТ </w:t>
      </w:r>
      <w:r w:rsidR="00E636B5" w:rsidRPr="00D40891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D40891"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="00E636B5" w:rsidRPr="00D40891">
        <w:rPr>
          <w:rFonts w:ascii="Times New Roman" w:eastAsia="Calibri" w:hAnsi="Times New Roman" w:cs="Times New Roman"/>
          <w:b/>
          <w:sz w:val="24"/>
          <w:szCs w:val="24"/>
        </w:rPr>
        <w:t xml:space="preserve"> УЧАСТИЮ В </w:t>
      </w:r>
      <w:r w:rsidR="007B010F" w:rsidRPr="00D40891">
        <w:rPr>
          <w:rFonts w:ascii="Times New Roman" w:eastAsia="Calibri" w:hAnsi="Times New Roman" w:cs="Times New Roman"/>
          <w:b/>
          <w:sz w:val="24"/>
          <w:szCs w:val="24"/>
        </w:rPr>
        <w:t xml:space="preserve">ДАННОМ </w:t>
      </w:r>
      <w:r w:rsidR="00E636B5" w:rsidRPr="00D40891">
        <w:rPr>
          <w:rFonts w:ascii="Times New Roman" w:eastAsia="Calibri" w:hAnsi="Times New Roman" w:cs="Times New Roman"/>
          <w:b/>
          <w:sz w:val="24"/>
          <w:szCs w:val="24"/>
        </w:rPr>
        <w:t>КОНКУРСЕ – НЕ ДОПУСКАЮТСЯ.</w:t>
      </w:r>
    </w:p>
    <w:p w:rsidR="00E636B5" w:rsidRDefault="00E636B5" w:rsidP="00461D8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6.6. От одного образовательного учреждения на конкурс может быть представлено не более 6 любых работ. </w:t>
      </w:r>
    </w:p>
    <w:p w:rsidR="00B72F07" w:rsidRDefault="00E636B5" w:rsidP="00461D8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этого предварительно</w:t>
      </w:r>
      <w:r w:rsidR="00B86C2D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образовательном учреждении</w:t>
      </w:r>
      <w:r w:rsidR="00B72F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448D" w:rsidRDefault="00CF448D" w:rsidP="00CF448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утверждается состав жюри образовательного учреждения (воспитатели, сотрудники, родители);</w:t>
      </w:r>
    </w:p>
    <w:p w:rsidR="00B72F07" w:rsidRDefault="00B72F07" w:rsidP="00461D8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63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проводится</w:t>
      </w:r>
      <w:r w:rsidR="00E636B5">
        <w:rPr>
          <w:rFonts w:ascii="Times New Roman" w:eastAsia="Calibri" w:hAnsi="Times New Roman" w:cs="Times New Roman"/>
          <w:sz w:val="24"/>
          <w:szCs w:val="24"/>
        </w:rPr>
        <w:t xml:space="preserve"> конкурс работ детского творчест</w:t>
      </w:r>
      <w:r>
        <w:rPr>
          <w:rFonts w:ascii="Times New Roman" w:eastAsia="Calibri" w:hAnsi="Times New Roman" w:cs="Times New Roman"/>
          <w:sz w:val="24"/>
          <w:szCs w:val="24"/>
        </w:rPr>
        <w:t>ва в образовательном учреждении;</w:t>
      </w:r>
    </w:p>
    <w:p w:rsidR="00B72F07" w:rsidRDefault="00B72F07" w:rsidP="00461D8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63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6C2D">
        <w:rPr>
          <w:rFonts w:ascii="Times New Roman" w:eastAsia="Calibri" w:hAnsi="Times New Roman" w:cs="Times New Roman"/>
          <w:sz w:val="24"/>
          <w:szCs w:val="24"/>
        </w:rPr>
        <w:t xml:space="preserve">жюри </w:t>
      </w:r>
      <w:r w:rsidR="00E636B5">
        <w:rPr>
          <w:rFonts w:ascii="Times New Roman" w:eastAsia="Calibri" w:hAnsi="Times New Roman" w:cs="Times New Roman"/>
          <w:sz w:val="24"/>
          <w:szCs w:val="24"/>
        </w:rPr>
        <w:t>определ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B86C2D">
        <w:rPr>
          <w:rFonts w:ascii="Times New Roman" w:eastAsia="Calibri" w:hAnsi="Times New Roman" w:cs="Times New Roman"/>
          <w:sz w:val="24"/>
          <w:szCs w:val="24"/>
        </w:rPr>
        <w:t>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6B5">
        <w:rPr>
          <w:rFonts w:ascii="Times New Roman" w:eastAsia="Calibri" w:hAnsi="Times New Roman" w:cs="Times New Roman"/>
          <w:sz w:val="24"/>
          <w:szCs w:val="24"/>
        </w:rPr>
        <w:t xml:space="preserve"> победител</w:t>
      </w:r>
      <w:r w:rsidR="00B86C2D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номинациях</w:t>
      </w:r>
      <w:r w:rsidR="00CF44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448D" w:rsidRDefault="00CF448D" w:rsidP="00461D8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работы победителей, оформляются в соответствии с данным Положением (п.6.3.,1 или 6.3.,2);</w:t>
      </w:r>
    </w:p>
    <w:p w:rsidR="00E636B5" w:rsidRDefault="00CF448D" w:rsidP="00461D8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работы победителей вместе с заявкой (Приложение № 1 или № 2) представляются для участия в районном </w:t>
      </w:r>
      <w:r w:rsidR="00B86C2D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онкурсе</w:t>
      </w:r>
      <w:r w:rsidR="00B86C2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сроки указанные в данном Положении</w:t>
      </w:r>
      <w:r w:rsidR="00E636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553">
        <w:rPr>
          <w:rFonts w:ascii="Times New Roman" w:eastAsia="Calibri" w:hAnsi="Times New Roman" w:cs="Times New Roman"/>
          <w:b/>
          <w:sz w:val="24"/>
          <w:szCs w:val="24"/>
        </w:rPr>
        <w:t>7. Порядок подачи заявок на участие</w:t>
      </w: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7.1. Для участия в Конкурсе автор подает заявку, в районный Оргкомитет, в срок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и по форме, установленные настоящим положением. 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7.2. Заявка оформляется отдельно, на каждую представленную, на Конкурс творческую работу.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7.3. Работы, выполненные вне требований Положения, на Конкурс не принимаются.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7.4. Ответственность за нарушение требований Положения Конкурса, возлагается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>на направляющую сторону.</w:t>
      </w:r>
    </w:p>
    <w:p w:rsidR="00EC2B15" w:rsidRDefault="00EC2B15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553">
        <w:rPr>
          <w:rFonts w:ascii="Times New Roman" w:eastAsia="Calibri" w:hAnsi="Times New Roman" w:cs="Times New Roman"/>
          <w:b/>
          <w:sz w:val="24"/>
          <w:szCs w:val="24"/>
        </w:rPr>
        <w:t>8. Подведение итогов и награждение победителей</w:t>
      </w: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По решению Оргкомитета может быть расширен перечень награждаемых.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8.1. Итоги подводятся отдельно по каждой номинации по трем возрастным группам. 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8.2. Подведение итогов и определение победителей и призеров Конкурса осуществляются членами жюри, в состав которого могут входить независимые представители - организаторы Конкурса и другие приглашенные специалисты: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8.2.1. На районном этапе составы жюри формируются и утверждаются районными оргкомитетами. 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8.3. Жюри оценивает работы по следующим критериям: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соответствие заявленной тематике;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соответствие работы возрасту участника;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художественность, оригинальность и выразительность;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использование нестандартных материалов;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новаторство и оригинальность;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- проявление индивидуальных способностей</w:t>
      </w:r>
      <w:r w:rsidR="00CC37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8.4. Победители и призеры Конкурса награждаются грамотами, дипломами, поощрительными призами.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8.5. По решению жюри отдельные участники Конкурса могут награждаться специальными дипломами Оргкомитета. 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Жюри имеет право в любой из конкурсных номинаций не определять победителя.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Решения жюри окончательные и пересмотру не подлежат.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8.6. Работы, призеров и победителей регионального этапа Конкурса, авторам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не возвращаются. Они могут участвовать в выставках и экспозициях, передаваться в музеи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и благотворительные фонды, а также могут быть использованы для публикаций в печати, </w:t>
      </w:r>
      <w:r w:rsidRPr="00227553">
        <w:rPr>
          <w:rFonts w:ascii="Times New Roman" w:eastAsia="Calibri" w:hAnsi="Times New Roman" w:cs="Times New Roman"/>
          <w:sz w:val="24"/>
          <w:szCs w:val="24"/>
        </w:rPr>
        <w:lastRenderedPageBreak/>
        <w:t>показов по телевидению, производства полиграфической и сувенирной продукции, рекламы сети Интернет и т. п. целей.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8.7. Дата, место и время торжественной церемонии награждения победителей </w:t>
      </w:r>
      <w:r w:rsidR="0061318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227553">
        <w:rPr>
          <w:rFonts w:ascii="Times New Roman" w:eastAsia="Calibri" w:hAnsi="Times New Roman" w:cs="Times New Roman"/>
          <w:sz w:val="24"/>
          <w:szCs w:val="24"/>
        </w:rPr>
        <w:t xml:space="preserve">и призеров городского этапа Конкурса определяются оргкомитетом и доводятся до сведения участников через интернет портал на сайтах организаторов. </w:t>
      </w: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7553">
        <w:rPr>
          <w:rFonts w:ascii="Times New Roman" w:eastAsia="Calibri" w:hAnsi="Times New Roman" w:cs="Times New Roman"/>
          <w:b/>
          <w:sz w:val="24"/>
          <w:szCs w:val="24"/>
        </w:rPr>
        <w:t>9. Финансирование</w:t>
      </w:r>
    </w:p>
    <w:p w:rsidR="00227553" w:rsidRPr="00227553" w:rsidRDefault="00227553" w:rsidP="002275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3" w:rsidRPr="00227553" w:rsidRDefault="00227553" w:rsidP="0022755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553">
        <w:rPr>
          <w:rFonts w:ascii="Times New Roman" w:eastAsia="Calibri" w:hAnsi="Times New Roman" w:cs="Times New Roman"/>
          <w:sz w:val="24"/>
          <w:szCs w:val="24"/>
        </w:rPr>
        <w:t>9.1. Финансирование обеспечивается за счет средств Организаторов соответствующих этапов Конкурса, не противоречащей законодательству.</w:t>
      </w:r>
    </w:p>
    <w:p w:rsidR="00FD7CEC" w:rsidRDefault="00FD7CEC" w:rsidP="00154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C5607" w:rsidRDefault="001C5607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607" w:rsidRDefault="001C5607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607" w:rsidRDefault="001C5607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607" w:rsidRDefault="001C5607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607" w:rsidRDefault="001C5607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607" w:rsidRDefault="001C5607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607" w:rsidRDefault="001C5607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C5607" w:rsidRDefault="001C5607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22D8F" w:rsidRDefault="00B22D8F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2B15" w:rsidRDefault="00EC2B15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2B15" w:rsidRDefault="00EC2B15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372B" w:rsidRDefault="00CC372B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372B" w:rsidRDefault="00CC372B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372B" w:rsidRDefault="00CC372B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372B" w:rsidRDefault="00CC372B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C372B" w:rsidRDefault="00CC372B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7DE5" w:rsidRDefault="00667DE5" w:rsidP="00FB6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Default="00DC62A4" w:rsidP="0061318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13185" w:rsidRDefault="00613185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 w:rsidRPr="00613185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 xml:space="preserve">Приложение № 1 </w:t>
      </w:r>
    </w:p>
    <w:p w:rsidR="00DC62A4" w:rsidRDefault="00DC62A4" w:rsidP="00DC62A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DC62A4" w:rsidRPr="00613185" w:rsidRDefault="00DC62A4" w:rsidP="00DC62A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З А Я В К А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участие в районном конкурсе детского творчества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«БЕЗОПАСНОСТЬ ГЛАЗАМИ ДЕТЕЙ» по теме «Пожарная безопасность»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(личное творчество)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1. Сведения о конкурсной работе: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783F60" wp14:editId="0E242304">
                <wp:simplePos x="0" y="0"/>
                <wp:positionH relativeFrom="column">
                  <wp:posOffset>105410</wp:posOffset>
                </wp:positionH>
                <wp:positionV relativeFrom="paragraph">
                  <wp:posOffset>165735</wp:posOffset>
                </wp:positionV>
                <wp:extent cx="274320" cy="182880"/>
                <wp:effectExtent l="5715" t="10795" r="5715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346BD" id="Прямоугольник 10" o:spid="_x0000_s1026" style="position:absolute;margin-left:8.3pt;margin-top:13.05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SDRwIAAE4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" o:allowincell="f"/>
            </w:pict>
          </mc:Fallback>
        </mc:AlternateConten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Рисунок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9B9B19" wp14:editId="5299D856">
                <wp:simplePos x="0" y="0"/>
                <wp:positionH relativeFrom="column">
                  <wp:posOffset>105410</wp:posOffset>
                </wp:positionH>
                <wp:positionV relativeFrom="paragraph">
                  <wp:posOffset>20955</wp:posOffset>
                </wp:positionV>
                <wp:extent cx="274320" cy="182880"/>
                <wp:effectExtent l="5715" t="8255" r="571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FD1A1" id="Прямоугольник 8" o:spid="_x0000_s1026" style="position:absolute;margin-left:8.3pt;margin-top:1.6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" o:allowincell="f"/>
            </w:pict>
          </mc:Fallback>
        </mc:AlternateConten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Декоративно-прикладное творчество                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46CA" w:rsidRDefault="001546CA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Название конкурсной работы: ______________________________________________________</w:t>
      </w:r>
    </w:p>
    <w:p w:rsidR="001546CA" w:rsidRDefault="001546CA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46CA" w:rsidRPr="00570FF9" w:rsidRDefault="001546CA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2. Дата создания работы: __________________________________________________________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 Сведения об авторе: ____________________________________________________________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 Имя (полностью)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4. Дата рождения (день, месяц, год) __________________________________возраст 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5. Дошкольное образовательное учреждение, группа, телефон для связи__________________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6. Воспитатели:  _________________________________________________________________,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Фамилия Имя Отчество, контактный телефон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 Имя Отчество, контактный телефон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подачи заявки «_____» _____________________________ 201</w:t>
      </w:r>
      <w:r w:rsidR="00DC62A4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</w:t>
      </w:r>
      <w:r w:rsidR="0080327F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воспитателей___________________________, 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0891" w:rsidRDefault="00D40891" w:rsidP="00570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0891" w:rsidRDefault="00D40891" w:rsidP="00570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0891" w:rsidRDefault="00D40891" w:rsidP="00570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0891" w:rsidRDefault="00D40891" w:rsidP="00570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0891" w:rsidRDefault="00D40891" w:rsidP="00570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46CA" w:rsidRDefault="005B3446" w:rsidP="00570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</w:t>
      </w:r>
    </w:p>
    <w:p w:rsidR="005B3446" w:rsidRDefault="005B3446" w:rsidP="005B34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*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желательно Заявки представлять в печатном виде, во избежание ошибок написания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данных</w:t>
      </w:r>
      <w:r w:rsidR="009530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сведений</w:t>
      </w:r>
    </w:p>
    <w:p w:rsidR="00613185" w:rsidRPr="00613185" w:rsidRDefault="00FB6B78" w:rsidP="00DC62A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1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  <w:r w:rsidR="006131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B3446" w:rsidRDefault="005B3446" w:rsidP="00570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441D" w:rsidRDefault="007D441D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З А Я В К А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участие в районном конкурсе детского творчества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«БЕЗОПАСНОСТЬ ГЛАЗАМИ ДЕТЕЙ» по теме «Пожарная безопасность»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(коллективное творчество)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1. Сведения о конкурсной работе: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5C107D8" wp14:editId="59569E5E">
            <wp:extent cx="29527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Декоративно-прикладное творчество                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Название конкурсной работы: 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2. Дата создания работы:  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 Сведения об авторах: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3.1. ___________________________________ дата рождения_________________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 Имя (полностью)  </w:t>
      </w:r>
      <w:r w:rsidRPr="00570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>(день месяц год)</w:t>
      </w:r>
      <w:r w:rsidRPr="00570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3.2.  ___________________________________дата рождения_________________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 Имя (полностью)                                                                       (день месяц год)         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3.3. ___________________________________ дата рождения_________________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Фамилия Имя (полностью)                                                                       (день месяц год)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3.4. ____________________________________дата рождения________________ 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Фамилия Имя (полностью)                                                                       (день месяц год)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3.5. ___________________________________ дата рождения_________________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Фамилия Имя (полностью)                                                                        (день месяц год)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3.6. ___________________________________ дата рождения_________________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 Имя (полностью)                                                                        (день месяц год)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3.7. ___________________________________ дата рождения_________________ возраст 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 Имя (полностью)                                                                         (день месяц год)    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4. Дошкольное образовательное учреждение, группа, телефон для связи:__________________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5. Воспитатели:  _________________________________________________________________,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</w:t>
      </w: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 Имя Отчество, контактный телефон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570FF9" w:rsidRPr="00570FF9" w:rsidRDefault="00570FF9" w:rsidP="00570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F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Фамилия Имя Отчество, контактный телефон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подачи заявки «_____» _____________________________ 201</w:t>
      </w:r>
      <w:r w:rsidR="00DC62A4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Подписи воспитателей__________________________, _________________________________</w:t>
      </w:r>
    </w:p>
    <w:p w:rsidR="00D40891" w:rsidRDefault="00D40891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0891" w:rsidRDefault="00D40891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0891" w:rsidRDefault="00D40891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0891" w:rsidRDefault="00D40891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40891" w:rsidRDefault="00D40891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70FF9" w:rsidRPr="00570FF9" w:rsidRDefault="00570FF9" w:rsidP="00570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70FF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506D79" w:rsidRPr="00613185" w:rsidRDefault="00570FF9" w:rsidP="001546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13185">
        <w:rPr>
          <w:rFonts w:ascii="Times New Roman" w:eastAsia="Times New Roman" w:hAnsi="Times New Roman" w:cs="Times New Roman"/>
          <w:vertAlign w:val="superscript"/>
          <w:lang w:eastAsia="ru-RU"/>
        </w:rPr>
        <w:t>*</w:t>
      </w:r>
      <w:r w:rsidRPr="00613185">
        <w:rPr>
          <w:rFonts w:ascii="Times New Roman" w:eastAsia="Times New Roman" w:hAnsi="Times New Roman" w:cs="Times New Roman"/>
          <w:lang w:eastAsia="ru-RU"/>
        </w:rPr>
        <w:t xml:space="preserve">желательно Заявки представлять в печатном виде, во избежание ошибок написания </w:t>
      </w:r>
      <w:r w:rsidR="00FB6B78" w:rsidRPr="00613185">
        <w:rPr>
          <w:rFonts w:ascii="Times New Roman" w:eastAsia="Times New Roman" w:hAnsi="Times New Roman" w:cs="Times New Roman"/>
          <w:lang w:eastAsia="ru-RU"/>
        </w:rPr>
        <w:t>данных</w:t>
      </w:r>
      <w:r w:rsidR="009530E4" w:rsidRPr="00613185">
        <w:rPr>
          <w:rFonts w:ascii="Times New Roman" w:eastAsia="Times New Roman" w:hAnsi="Times New Roman" w:cs="Times New Roman"/>
          <w:lang w:eastAsia="ru-RU"/>
        </w:rPr>
        <w:t xml:space="preserve"> сведений</w:t>
      </w:r>
    </w:p>
    <w:sectPr w:rsidR="00506D79" w:rsidRPr="00613185" w:rsidSect="00D4089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5F"/>
    <w:rsid w:val="00052BA3"/>
    <w:rsid w:val="0009032C"/>
    <w:rsid w:val="00091CE4"/>
    <w:rsid w:val="000A4008"/>
    <w:rsid w:val="000B35E7"/>
    <w:rsid w:val="00127A9F"/>
    <w:rsid w:val="001546CA"/>
    <w:rsid w:val="00163226"/>
    <w:rsid w:val="00166C7E"/>
    <w:rsid w:val="00193F30"/>
    <w:rsid w:val="001A2C19"/>
    <w:rsid w:val="001A54CD"/>
    <w:rsid w:val="001C5607"/>
    <w:rsid w:val="00227553"/>
    <w:rsid w:val="00244BAC"/>
    <w:rsid w:val="00286F48"/>
    <w:rsid w:val="0029214D"/>
    <w:rsid w:val="002A5D5D"/>
    <w:rsid w:val="002D475E"/>
    <w:rsid w:val="002D4FB6"/>
    <w:rsid w:val="0031735F"/>
    <w:rsid w:val="00330BA0"/>
    <w:rsid w:val="003C73CB"/>
    <w:rsid w:val="003D17FF"/>
    <w:rsid w:val="003D3779"/>
    <w:rsid w:val="003E5C71"/>
    <w:rsid w:val="00461D8E"/>
    <w:rsid w:val="00465095"/>
    <w:rsid w:val="004735A3"/>
    <w:rsid w:val="004A02BD"/>
    <w:rsid w:val="004F0009"/>
    <w:rsid w:val="00506D79"/>
    <w:rsid w:val="00522537"/>
    <w:rsid w:val="00525575"/>
    <w:rsid w:val="005473FE"/>
    <w:rsid w:val="0055450A"/>
    <w:rsid w:val="00570FF9"/>
    <w:rsid w:val="0057155E"/>
    <w:rsid w:val="00580961"/>
    <w:rsid w:val="00590622"/>
    <w:rsid w:val="00592398"/>
    <w:rsid w:val="005B3446"/>
    <w:rsid w:val="00613185"/>
    <w:rsid w:val="00622FE5"/>
    <w:rsid w:val="006500A8"/>
    <w:rsid w:val="00654541"/>
    <w:rsid w:val="00667DE5"/>
    <w:rsid w:val="00684075"/>
    <w:rsid w:val="006D1C67"/>
    <w:rsid w:val="007010B2"/>
    <w:rsid w:val="0071272A"/>
    <w:rsid w:val="007302C9"/>
    <w:rsid w:val="007748E1"/>
    <w:rsid w:val="007B010F"/>
    <w:rsid w:val="007D441D"/>
    <w:rsid w:val="007F247B"/>
    <w:rsid w:val="008023C1"/>
    <w:rsid w:val="0080327F"/>
    <w:rsid w:val="00816A30"/>
    <w:rsid w:val="00831784"/>
    <w:rsid w:val="008637B7"/>
    <w:rsid w:val="00874380"/>
    <w:rsid w:val="00881D26"/>
    <w:rsid w:val="00891777"/>
    <w:rsid w:val="008D2F37"/>
    <w:rsid w:val="008E0BE5"/>
    <w:rsid w:val="008E505C"/>
    <w:rsid w:val="00950D71"/>
    <w:rsid w:val="00952855"/>
    <w:rsid w:val="009530E4"/>
    <w:rsid w:val="00956C31"/>
    <w:rsid w:val="009638FB"/>
    <w:rsid w:val="009754B3"/>
    <w:rsid w:val="00992259"/>
    <w:rsid w:val="009A6D5F"/>
    <w:rsid w:val="00A719F0"/>
    <w:rsid w:val="00A86BF1"/>
    <w:rsid w:val="00A94052"/>
    <w:rsid w:val="00AB26F3"/>
    <w:rsid w:val="00AC2D70"/>
    <w:rsid w:val="00AD0C81"/>
    <w:rsid w:val="00AE31B3"/>
    <w:rsid w:val="00B0241E"/>
    <w:rsid w:val="00B212F3"/>
    <w:rsid w:val="00B22D8F"/>
    <w:rsid w:val="00B5553F"/>
    <w:rsid w:val="00B67EC2"/>
    <w:rsid w:val="00B72F07"/>
    <w:rsid w:val="00B809E8"/>
    <w:rsid w:val="00B8317C"/>
    <w:rsid w:val="00B86C2D"/>
    <w:rsid w:val="00BA38E0"/>
    <w:rsid w:val="00BB7A0D"/>
    <w:rsid w:val="00C55F35"/>
    <w:rsid w:val="00C64BD8"/>
    <w:rsid w:val="00C80EC8"/>
    <w:rsid w:val="00CC0AB2"/>
    <w:rsid w:val="00CC372B"/>
    <w:rsid w:val="00CD7290"/>
    <w:rsid w:val="00CE21FD"/>
    <w:rsid w:val="00CF448D"/>
    <w:rsid w:val="00D40891"/>
    <w:rsid w:val="00D43807"/>
    <w:rsid w:val="00D65BF4"/>
    <w:rsid w:val="00D72DE8"/>
    <w:rsid w:val="00D93220"/>
    <w:rsid w:val="00DC62A4"/>
    <w:rsid w:val="00E636B5"/>
    <w:rsid w:val="00EC2B15"/>
    <w:rsid w:val="00ED057A"/>
    <w:rsid w:val="00F07B32"/>
    <w:rsid w:val="00F428F0"/>
    <w:rsid w:val="00F46FEF"/>
    <w:rsid w:val="00F47FFE"/>
    <w:rsid w:val="00F56D4D"/>
    <w:rsid w:val="00F57F63"/>
    <w:rsid w:val="00F67DDF"/>
    <w:rsid w:val="00F873DC"/>
    <w:rsid w:val="00F91F3B"/>
    <w:rsid w:val="00F9664A"/>
    <w:rsid w:val="00FB6B78"/>
    <w:rsid w:val="00FC48F7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2C183-F3B9-4CFB-BDAF-FB08B2F6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91B6-79BB-4170-B56A-407DFCFC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ЦБЖ4</dc:creator>
  <cp:lastModifiedBy>Татьяна</cp:lastModifiedBy>
  <cp:revision>105</cp:revision>
  <dcterms:created xsi:type="dcterms:W3CDTF">2013-11-18T08:55:00Z</dcterms:created>
  <dcterms:modified xsi:type="dcterms:W3CDTF">2015-10-16T13:09:00Z</dcterms:modified>
</cp:coreProperties>
</file>