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42" w:rsidRPr="00FE0642" w:rsidRDefault="00FE0642" w:rsidP="00FE0642">
      <w:pPr>
        <w:pStyle w:val="a0"/>
        <w:jc w:val="center"/>
        <w:rPr>
          <w:b/>
          <w:bCs/>
          <w:sz w:val="28"/>
          <w:szCs w:val="28"/>
        </w:rPr>
      </w:pPr>
      <w:r w:rsidRPr="00FE0642">
        <w:rPr>
          <w:b/>
          <w:bCs/>
          <w:sz w:val="28"/>
          <w:szCs w:val="28"/>
        </w:rPr>
        <w:t>Условия проведения вида «Полоса выживания»</w:t>
      </w:r>
    </w:p>
    <w:p w:rsidR="00FE0642" w:rsidRDefault="00FE0642" w:rsidP="00FE0642">
      <w:pPr>
        <w:ind w:firstLine="284"/>
        <w:jc w:val="center"/>
        <w:rPr>
          <w:sz w:val="22"/>
          <w:szCs w:val="20"/>
        </w:rPr>
      </w:pPr>
      <w:proofErr w:type="gramStart"/>
      <w:r>
        <w:rPr>
          <w:sz w:val="22"/>
          <w:szCs w:val="20"/>
        </w:rPr>
        <w:t>Судейство осуществляется согласно «Методическим рекомендациям для подготовки команд к городским соревнованиям «Школа безопасности» (этапы:</w:t>
      </w:r>
      <w:proofErr w:type="gramEnd"/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Туристское двоеборье, Поисково-спасательные работы), Открытому финалу Игры «Зарница» и соревнованиям «Школа безопасности»  Санкт-Петербурга, Ленинградской области и Северо-Запада России», 2011 год, Гор.</w:t>
      </w:r>
      <w:proofErr w:type="gramEnd"/>
      <w:r>
        <w:rPr>
          <w:sz w:val="22"/>
          <w:szCs w:val="20"/>
        </w:rPr>
        <w:t xml:space="preserve"> ЦГПВ Санкт-Петербург.</w:t>
      </w:r>
    </w:p>
    <w:p w:rsidR="00FE0642" w:rsidRDefault="00FE0642" w:rsidP="00FE0642">
      <w:pPr>
        <w:pStyle w:val="a0"/>
        <w:ind w:left="360"/>
        <w:jc w:val="center"/>
        <w:rPr>
          <w:sz w:val="22"/>
        </w:rPr>
      </w:pPr>
      <w:r w:rsidRPr="00A13826">
        <w:rPr>
          <w:sz w:val="22"/>
        </w:rPr>
        <w:t xml:space="preserve">(1-3 возрастные группы, по 5 человек, в </w:t>
      </w:r>
      <w:proofErr w:type="spellStart"/>
      <w:r w:rsidRPr="00A13826">
        <w:rPr>
          <w:sz w:val="22"/>
        </w:rPr>
        <w:t>т.ч</w:t>
      </w:r>
      <w:proofErr w:type="spellEnd"/>
      <w:r w:rsidRPr="00A13826">
        <w:rPr>
          <w:sz w:val="22"/>
        </w:rPr>
        <w:t>. не менее 2  девочек-девушек; командный зачет).</w:t>
      </w:r>
    </w:p>
    <w:p w:rsidR="00FE0642" w:rsidRPr="00A13826" w:rsidRDefault="00FE0642" w:rsidP="00FE0642">
      <w:pPr>
        <w:pStyle w:val="a0"/>
        <w:ind w:left="360"/>
        <w:jc w:val="center"/>
        <w:rPr>
          <w:b/>
          <w:sz w:val="22"/>
        </w:rPr>
      </w:pPr>
    </w:p>
    <w:p w:rsidR="00FE0642" w:rsidRDefault="00FE0642" w:rsidP="00FE0642">
      <w:pPr>
        <w:pStyle w:val="a0"/>
        <w:numPr>
          <w:ilvl w:val="0"/>
          <w:numId w:val="2"/>
        </w:numPr>
        <w:jc w:val="center"/>
        <w:rPr>
          <w:b/>
          <w:sz w:val="22"/>
        </w:rPr>
      </w:pPr>
      <w:r>
        <w:rPr>
          <w:b/>
          <w:sz w:val="22"/>
        </w:rPr>
        <w:t>Общие положения</w:t>
      </w:r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 xml:space="preserve">Полоса из естественных и искусственных препятствий, имитирующих участки сильнопересеченной местности и аварийные ситуации в природной среде. Преодолевается командой из пяти человек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не менее 2х девочек/девушек) с выполнением правил техники безопасности (элементы страховки и </w:t>
      </w:r>
      <w:proofErr w:type="spellStart"/>
      <w:r>
        <w:rPr>
          <w:sz w:val="22"/>
        </w:rPr>
        <w:t>самостраховки</w:t>
      </w:r>
      <w:proofErr w:type="spellEnd"/>
      <w:r>
        <w:rPr>
          <w:sz w:val="22"/>
        </w:rPr>
        <w:t>).</w:t>
      </w:r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 xml:space="preserve">Перечень специального снаряжения необходимого для прохождения дистанции: 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Личное снаряжение (для каждого участника): система альпинистская, с блокировкой и двумя усами </w:t>
      </w:r>
      <w:proofErr w:type="spellStart"/>
      <w:r>
        <w:rPr>
          <w:sz w:val="22"/>
        </w:rPr>
        <w:t>самостраховки</w:t>
      </w:r>
      <w:proofErr w:type="spellEnd"/>
      <w:r>
        <w:rPr>
          <w:sz w:val="22"/>
        </w:rPr>
        <w:t xml:space="preserve"> (диаметр 10 мм), каска,  4 карабина альпинистских с муфтой, петля веревки диаметром 6 мм (длинной 0.6-0.8м) для вязки схватывающего узла, брезентовые или кожаные рукавицы (</w:t>
      </w:r>
      <w:r w:rsidR="0046676B">
        <w:rPr>
          <w:sz w:val="22"/>
        </w:rPr>
        <w:t>перчатки) – 1 пара на человека.</w:t>
      </w:r>
    </w:p>
    <w:p w:rsidR="0046676B" w:rsidRPr="0046676B" w:rsidRDefault="0046676B" w:rsidP="0046676B">
      <w:pPr>
        <w:pStyle w:val="a0"/>
        <w:ind w:left="284"/>
        <w:rPr>
          <w:b/>
          <w:sz w:val="22"/>
        </w:rPr>
      </w:pPr>
      <w:r w:rsidRPr="0046676B">
        <w:rPr>
          <w:b/>
          <w:sz w:val="22"/>
        </w:rPr>
        <w:t>ВНИМАНИЕ!!! НАЛИЧИЕ КАСКИ У УЧАСТНИКА ОБЯЗАТЕЛЬНОЕ ТРЕБОВАНИЕ. БЕЗ КАСКИ УЧАСТНИК НЕ ДОПУСКАЕТСЯ ДО СТАРТА,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Командное снаряжение: веревки, полотно или другие материалы  для изготовления носилок, петля для переноса пострадавшего, </w:t>
      </w:r>
      <w:r w:rsidR="0046676B">
        <w:rPr>
          <w:sz w:val="22"/>
        </w:rPr>
        <w:t>для 3 группы – ФСУ (</w:t>
      </w:r>
      <w:proofErr w:type="spellStart"/>
      <w:r w:rsidRPr="00A13826">
        <w:rPr>
          <w:sz w:val="22"/>
        </w:rPr>
        <w:t>фрикционно</w:t>
      </w:r>
      <w:proofErr w:type="spellEnd"/>
      <w:r w:rsidRPr="00A13826">
        <w:rPr>
          <w:sz w:val="22"/>
        </w:rPr>
        <w:t xml:space="preserve"> - спусковое устройство) -2 шт.</w:t>
      </w:r>
    </w:p>
    <w:p w:rsidR="00FE0642" w:rsidRPr="00DE62A8" w:rsidRDefault="00FE0642" w:rsidP="00FE0642">
      <w:pPr>
        <w:pStyle w:val="a0"/>
        <w:ind w:left="284"/>
        <w:rPr>
          <w:b/>
          <w:sz w:val="32"/>
          <w:szCs w:val="32"/>
        </w:rPr>
      </w:pPr>
      <w:r w:rsidRPr="00DE62A8">
        <w:rPr>
          <w:b/>
          <w:sz w:val="32"/>
          <w:szCs w:val="32"/>
        </w:rPr>
        <w:t>Внимание!!! Снаряжение для участия команды в соревнованиях главной судейской коллегией не предоставляется.</w:t>
      </w:r>
      <w:r w:rsidR="00B70F9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>Протяженность – около 600м.</w:t>
      </w:r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>Старт командный, по мере освобождения дистанции, интервал 5 минут.</w:t>
      </w:r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>Результат определяется по времени прохождения дистанции с учетом штрафного начисления (1балл = 30 сек).</w:t>
      </w:r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 xml:space="preserve">Участники проходят дистанцию в полной страховочной системе и каске. Каждый участник должен иметь </w:t>
      </w:r>
      <w:r>
        <w:rPr>
          <w:b/>
          <w:sz w:val="22"/>
        </w:rPr>
        <w:t>рукавицы</w:t>
      </w:r>
      <w:r>
        <w:rPr>
          <w:sz w:val="22"/>
        </w:rPr>
        <w:t>.</w:t>
      </w:r>
    </w:p>
    <w:p w:rsidR="00FE0642" w:rsidRDefault="00FE0642" w:rsidP="00FE0642">
      <w:pPr>
        <w:pStyle w:val="a0"/>
        <w:numPr>
          <w:ilvl w:val="1"/>
          <w:numId w:val="2"/>
        </w:numPr>
        <w:ind w:left="0" w:firstLine="284"/>
        <w:rPr>
          <w:sz w:val="22"/>
        </w:rPr>
      </w:pPr>
      <w:r>
        <w:rPr>
          <w:sz w:val="22"/>
        </w:rPr>
        <w:t>На  этапах может быть введено контрольное время, по истечении которого команда покидает этап и получает штраф за каждого не прошедшего участника.</w:t>
      </w:r>
    </w:p>
    <w:p w:rsidR="00FE0642" w:rsidRDefault="00FE0642" w:rsidP="00FE0642">
      <w:pPr>
        <w:pStyle w:val="a0"/>
        <w:numPr>
          <w:ilvl w:val="1"/>
          <w:numId w:val="4"/>
        </w:numPr>
        <w:ind w:left="0" w:firstLine="284"/>
        <w:rPr>
          <w:sz w:val="22"/>
        </w:rPr>
      </w:pPr>
      <w:r>
        <w:rPr>
          <w:sz w:val="22"/>
        </w:rPr>
        <w:t>Порядок прохождения этапов и их количество будет определено на месте соревнований.</w:t>
      </w:r>
    </w:p>
    <w:p w:rsidR="00DE62A8" w:rsidRDefault="00DE62A8" w:rsidP="00DE62A8">
      <w:pPr>
        <w:pStyle w:val="a0"/>
        <w:ind w:left="284"/>
        <w:rPr>
          <w:sz w:val="22"/>
        </w:rPr>
      </w:pPr>
    </w:p>
    <w:p w:rsidR="00FE0642" w:rsidRDefault="00FE0642" w:rsidP="00FE0642">
      <w:pPr>
        <w:pStyle w:val="a0"/>
        <w:numPr>
          <w:ilvl w:val="0"/>
          <w:numId w:val="4"/>
        </w:numPr>
        <w:ind w:left="0" w:firstLine="284"/>
        <w:jc w:val="center"/>
        <w:rPr>
          <w:b/>
          <w:sz w:val="22"/>
        </w:rPr>
      </w:pPr>
      <w:r>
        <w:rPr>
          <w:b/>
          <w:sz w:val="22"/>
        </w:rPr>
        <w:t>Описание возможных этапов</w:t>
      </w:r>
    </w:p>
    <w:p w:rsidR="00FE0642" w:rsidRDefault="00FE0642" w:rsidP="00FE0642">
      <w:pPr>
        <w:pStyle w:val="a0"/>
        <w:ind w:firstLine="284"/>
        <w:rPr>
          <w:b/>
          <w:sz w:val="22"/>
        </w:rPr>
      </w:pPr>
      <w:r>
        <w:rPr>
          <w:sz w:val="22"/>
        </w:rPr>
        <w:t>2.1</w:t>
      </w:r>
      <w:r>
        <w:rPr>
          <w:b/>
          <w:sz w:val="22"/>
        </w:rPr>
        <w:t>. «Ромб»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Участники переправляются по «ромбу» через «овраг» произвольным способом.</w:t>
      </w:r>
    </w:p>
    <w:p w:rsidR="00FE0642" w:rsidRDefault="00FE0642" w:rsidP="00FE0642">
      <w:pPr>
        <w:pStyle w:val="a0"/>
        <w:ind w:firstLine="284"/>
        <w:rPr>
          <w:b/>
          <w:sz w:val="22"/>
        </w:rPr>
      </w:pPr>
      <w:r>
        <w:rPr>
          <w:sz w:val="22"/>
        </w:rPr>
        <w:t xml:space="preserve">2.2. </w:t>
      </w:r>
      <w:r>
        <w:rPr>
          <w:b/>
          <w:sz w:val="22"/>
        </w:rPr>
        <w:t>«Паутина»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Команда проходит этап по горизонтально натянутым веревкам произвольным способом.</w:t>
      </w:r>
    </w:p>
    <w:p w:rsidR="00FE0642" w:rsidRDefault="00FE0642" w:rsidP="00FE0642">
      <w:pPr>
        <w:pStyle w:val="a0"/>
        <w:ind w:firstLine="284"/>
        <w:rPr>
          <w:b/>
          <w:sz w:val="22"/>
        </w:rPr>
      </w:pPr>
      <w:r>
        <w:rPr>
          <w:sz w:val="22"/>
        </w:rPr>
        <w:t xml:space="preserve">2.3. </w:t>
      </w:r>
      <w:r>
        <w:rPr>
          <w:b/>
          <w:sz w:val="22"/>
        </w:rPr>
        <w:t>«Бабочка»</w:t>
      </w:r>
    </w:p>
    <w:p w:rsidR="00FE0642" w:rsidRDefault="00FE0642" w:rsidP="00FE0642">
      <w:pPr>
        <w:pStyle w:val="a0"/>
        <w:ind w:firstLine="284"/>
        <w:rPr>
          <w:sz w:val="22"/>
        </w:rPr>
      </w:pPr>
      <w:r>
        <w:rPr>
          <w:sz w:val="22"/>
        </w:rPr>
        <w:t>-    Участники переправляются по веревке  с верхним судейским сопровождением (1 группа) и командным сопровождением (2-3 группа).</w:t>
      </w:r>
    </w:p>
    <w:p w:rsidR="00FE0642" w:rsidRDefault="00FE0642" w:rsidP="00FE0642">
      <w:pPr>
        <w:pStyle w:val="a0"/>
        <w:ind w:firstLine="284"/>
        <w:rPr>
          <w:b/>
          <w:sz w:val="22"/>
        </w:rPr>
      </w:pPr>
      <w:r>
        <w:rPr>
          <w:sz w:val="22"/>
        </w:rPr>
        <w:t>2.4. «</w:t>
      </w:r>
      <w:r>
        <w:rPr>
          <w:b/>
          <w:sz w:val="22"/>
        </w:rPr>
        <w:t>Качающееся бревно»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Переправа по качающемуся бревну с </w:t>
      </w:r>
      <w:proofErr w:type="spellStart"/>
      <w:r>
        <w:rPr>
          <w:sz w:val="22"/>
        </w:rPr>
        <w:t>самостраховкой</w:t>
      </w:r>
      <w:proofErr w:type="spellEnd"/>
      <w:r>
        <w:rPr>
          <w:sz w:val="22"/>
        </w:rPr>
        <w:t xml:space="preserve"> на судейских перилах.(1 группа)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Восстановления судейских перил и переправа по бревну с </w:t>
      </w:r>
      <w:proofErr w:type="spellStart"/>
      <w:r>
        <w:rPr>
          <w:sz w:val="22"/>
        </w:rPr>
        <w:t>самостраховкой</w:t>
      </w:r>
      <w:proofErr w:type="spellEnd"/>
      <w:r>
        <w:rPr>
          <w:sz w:val="22"/>
        </w:rPr>
        <w:t xml:space="preserve"> на восстановленных перилах. (2,3 группы)</w:t>
      </w:r>
    </w:p>
    <w:p w:rsidR="00FE0642" w:rsidRDefault="00FE0642" w:rsidP="00FE0642">
      <w:pPr>
        <w:pStyle w:val="a0"/>
        <w:ind w:firstLine="284"/>
        <w:rPr>
          <w:b/>
          <w:sz w:val="22"/>
        </w:rPr>
      </w:pPr>
      <w:r>
        <w:rPr>
          <w:sz w:val="22"/>
        </w:rPr>
        <w:t xml:space="preserve">2.5. </w:t>
      </w:r>
      <w:r>
        <w:rPr>
          <w:b/>
          <w:sz w:val="22"/>
        </w:rPr>
        <w:t>«Транспортировка пострадавшего»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Пострадавший (по выбору команды) транспортируется.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b/>
          <w:bCs/>
          <w:sz w:val="22"/>
        </w:rPr>
        <w:t>2, 3 группы</w:t>
      </w:r>
      <w:r>
        <w:rPr>
          <w:sz w:val="22"/>
        </w:rPr>
        <w:t xml:space="preserve"> – на носилках выполненных из командного снаряжения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судейские слеги и поперечины).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b/>
          <w:bCs/>
          <w:sz w:val="22"/>
        </w:rPr>
        <w:t>1  группа</w:t>
      </w:r>
      <w:r>
        <w:rPr>
          <w:sz w:val="22"/>
        </w:rPr>
        <w:t xml:space="preserve"> – двумя участниками, в веревочной петле  или  бухте  веревки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снаряжение для транспортировки – командное.</w:t>
      </w:r>
    </w:p>
    <w:p w:rsidR="00FE0642" w:rsidRDefault="00FE0642" w:rsidP="00FE0642">
      <w:pPr>
        <w:pStyle w:val="a0"/>
        <w:ind w:firstLine="284"/>
        <w:rPr>
          <w:sz w:val="22"/>
        </w:rPr>
      </w:pPr>
      <w:r>
        <w:rPr>
          <w:sz w:val="22"/>
        </w:rPr>
        <w:t xml:space="preserve">2.7. </w:t>
      </w:r>
      <w:r>
        <w:rPr>
          <w:b/>
          <w:sz w:val="22"/>
        </w:rPr>
        <w:t>«Скалодром»</w:t>
      </w:r>
      <w:r>
        <w:rPr>
          <w:sz w:val="22"/>
        </w:rPr>
        <w:t xml:space="preserve"> (контрольное время).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Траверс по искусственному скальному рельефу с </w:t>
      </w:r>
      <w:proofErr w:type="spellStart"/>
      <w:r>
        <w:rPr>
          <w:sz w:val="22"/>
        </w:rPr>
        <w:t>самостраховкой</w:t>
      </w:r>
      <w:proofErr w:type="spellEnd"/>
      <w:r>
        <w:rPr>
          <w:sz w:val="22"/>
        </w:rPr>
        <w:t xml:space="preserve"> на верхних судейских перилах</w:t>
      </w:r>
      <w:proofErr w:type="gramStart"/>
      <w:r>
        <w:rPr>
          <w:sz w:val="22"/>
        </w:rPr>
        <w:t xml:space="preserve"> .</w:t>
      </w:r>
      <w:proofErr w:type="gramEnd"/>
    </w:p>
    <w:p w:rsidR="00FE0642" w:rsidRDefault="00FE0642" w:rsidP="00FE0642">
      <w:pPr>
        <w:pStyle w:val="a0"/>
        <w:numPr>
          <w:ilvl w:val="1"/>
          <w:numId w:val="4"/>
        </w:numPr>
        <w:tabs>
          <w:tab w:val="left" w:pos="426"/>
        </w:tabs>
        <w:ind w:left="426" w:hanging="142"/>
        <w:rPr>
          <w:sz w:val="22"/>
        </w:rPr>
      </w:pPr>
      <w:r>
        <w:rPr>
          <w:b/>
          <w:sz w:val="22"/>
        </w:rPr>
        <w:t xml:space="preserve">  «Переправа через болото» </w:t>
      </w:r>
      <w:r>
        <w:rPr>
          <w:sz w:val="22"/>
        </w:rPr>
        <w:t xml:space="preserve">по слегам. Кол-во кочек – 4, кол-во слег- 6. </w:t>
      </w:r>
    </w:p>
    <w:p w:rsidR="00FE0642" w:rsidRDefault="00FE0642" w:rsidP="00FE0642">
      <w:pPr>
        <w:pStyle w:val="a0"/>
        <w:ind w:left="284"/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переправа по уложенным двойным слегам между «кочками» (1 группа).</w:t>
      </w:r>
    </w:p>
    <w:p w:rsidR="00FE0642" w:rsidRDefault="00FE0642" w:rsidP="00FE0642">
      <w:pPr>
        <w:pStyle w:val="a0"/>
        <w:ind w:left="284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 xml:space="preserve"> организация переправы (2 и 3 группы) </w:t>
      </w:r>
    </w:p>
    <w:p w:rsidR="00FE0642" w:rsidRDefault="00FE0642" w:rsidP="00FE0642">
      <w:pPr>
        <w:pStyle w:val="a0"/>
        <w:numPr>
          <w:ilvl w:val="1"/>
          <w:numId w:val="4"/>
        </w:numPr>
        <w:rPr>
          <w:sz w:val="22"/>
        </w:rPr>
      </w:pPr>
      <w:r>
        <w:rPr>
          <w:b/>
          <w:sz w:val="22"/>
        </w:rPr>
        <w:t>«Организация переправы по бревну»</w:t>
      </w:r>
      <w:r>
        <w:rPr>
          <w:sz w:val="22"/>
        </w:rPr>
        <w:t xml:space="preserve"> (контрольное время)</w:t>
      </w:r>
    </w:p>
    <w:p w:rsidR="00FE0642" w:rsidRDefault="00FE0642" w:rsidP="00FE0642">
      <w:pPr>
        <w:pStyle w:val="a0"/>
        <w:ind w:left="284"/>
        <w:rPr>
          <w:sz w:val="22"/>
        </w:rPr>
      </w:pPr>
      <w:r>
        <w:rPr>
          <w:sz w:val="22"/>
        </w:rPr>
        <w:t>Рабочие веревки  предоставляется судьями на этапе.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Первый участник (для 2, 3 групп) переправляется по бревну с опорой на маятниковую веревку с </w:t>
      </w:r>
      <w:proofErr w:type="spellStart"/>
      <w:r>
        <w:rPr>
          <w:sz w:val="22"/>
        </w:rPr>
        <w:t>самостраховкой</w:t>
      </w:r>
      <w:proofErr w:type="spellEnd"/>
      <w:r>
        <w:rPr>
          <w:sz w:val="22"/>
        </w:rPr>
        <w:t xml:space="preserve"> схватывающим узлом, закрепленную на дереве произвольным способом.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 Наводятся командные перил</w:t>
      </w:r>
      <w:proofErr w:type="gramStart"/>
      <w:r>
        <w:rPr>
          <w:sz w:val="22"/>
        </w:rPr>
        <w:t>а–</w:t>
      </w:r>
      <w:proofErr w:type="gramEnd"/>
      <w:r>
        <w:rPr>
          <w:sz w:val="22"/>
        </w:rPr>
        <w:t xml:space="preserve"> для 2, 3 группы.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lastRenderedPageBreak/>
        <w:t xml:space="preserve">Оставшиеся участники команды переходят по бревну с </w:t>
      </w:r>
      <w:proofErr w:type="spellStart"/>
      <w:r>
        <w:rPr>
          <w:sz w:val="22"/>
        </w:rPr>
        <w:t>самостраховкой</w:t>
      </w:r>
      <w:proofErr w:type="spellEnd"/>
      <w:r>
        <w:rPr>
          <w:sz w:val="22"/>
        </w:rPr>
        <w:t xml:space="preserve"> на перилах.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Снятие перил </w:t>
      </w:r>
      <w:proofErr w:type="spellStart"/>
      <w:r>
        <w:rPr>
          <w:sz w:val="22"/>
        </w:rPr>
        <w:t>сдергиванием</w:t>
      </w:r>
      <w:proofErr w:type="spellEnd"/>
      <w:r>
        <w:rPr>
          <w:sz w:val="22"/>
        </w:rPr>
        <w:t xml:space="preserve"> (2, 3  группы).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 xml:space="preserve">Только для второй группы </w:t>
      </w:r>
      <w:proofErr w:type="gramStart"/>
      <w:r>
        <w:rPr>
          <w:sz w:val="22"/>
        </w:rPr>
        <w:t>-п</w:t>
      </w:r>
      <w:proofErr w:type="gramEnd"/>
      <w:r>
        <w:rPr>
          <w:sz w:val="22"/>
        </w:rPr>
        <w:t xml:space="preserve">оследний спортсмен, после снятия перильной веревки, может перейти  по бревну маятником. 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b/>
          <w:bCs/>
          <w:sz w:val="22"/>
        </w:rPr>
        <w:t>1 группа</w:t>
      </w:r>
      <w:r>
        <w:rPr>
          <w:sz w:val="22"/>
        </w:rPr>
        <w:t xml:space="preserve"> переправляется маятником с </w:t>
      </w:r>
      <w:proofErr w:type="spellStart"/>
      <w:r>
        <w:rPr>
          <w:sz w:val="22"/>
        </w:rPr>
        <w:t>самостраховкой</w:t>
      </w:r>
      <w:proofErr w:type="spellEnd"/>
      <w:r>
        <w:rPr>
          <w:sz w:val="22"/>
        </w:rPr>
        <w:t xml:space="preserve"> схватывающим узлом.</w:t>
      </w:r>
    </w:p>
    <w:p w:rsidR="00FE0642" w:rsidRDefault="00FE0642" w:rsidP="00FE0642">
      <w:pPr>
        <w:pStyle w:val="a0"/>
        <w:numPr>
          <w:ilvl w:val="1"/>
          <w:numId w:val="4"/>
        </w:numPr>
        <w:rPr>
          <w:b/>
          <w:sz w:val="22"/>
        </w:rPr>
      </w:pPr>
      <w:r>
        <w:rPr>
          <w:b/>
          <w:sz w:val="22"/>
        </w:rPr>
        <w:t>«Эскарп»</w:t>
      </w:r>
      <w:r>
        <w:rPr>
          <w:sz w:val="22"/>
        </w:rPr>
        <w:t xml:space="preserve"> (контрольное время)  </w:t>
      </w:r>
      <w:r>
        <w:rPr>
          <w:b/>
          <w:sz w:val="22"/>
        </w:rPr>
        <w:t>только 2-3 группы.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Подъем на высоко подвешенное бревно по веревочной лестнице с верхней командной страховкой</w:t>
      </w:r>
      <w:proofErr w:type="gramStart"/>
      <w:r>
        <w:rPr>
          <w:sz w:val="22"/>
        </w:rPr>
        <w:t xml:space="preserve"> .</w:t>
      </w:r>
      <w:proofErr w:type="gramEnd"/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Спуск: по наклонной веревке (скоростной спуск).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Организация командного сопровождения из судейской веревки.</w:t>
      </w:r>
    </w:p>
    <w:p w:rsidR="00FE0642" w:rsidRDefault="00FE0642" w:rsidP="00FE0642">
      <w:pPr>
        <w:pStyle w:val="a0"/>
        <w:numPr>
          <w:ilvl w:val="0"/>
          <w:numId w:val="3"/>
        </w:numPr>
        <w:ind w:left="0" w:firstLine="284"/>
        <w:rPr>
          <w:sz w:val="22"/>
        </w:rPr>
      </w:pPr>
      <w:r>
        <w:rPr>
          <w:sz w:val="22"/>
        </w:rPr>
        <w:t>2 участника 3 группы спускаются по вертикальным судейским перилам с использованием ФСУ и верхней судейской страховки.</w:t>
      </w:r>
    </w:p>
    <w:p w:rsidR="00FE0642" w:rsidRDefault="00FE0642" w:rsidP="00FE0642">
      <w:pPr>
        <w:pStyle w:val="a0"/>
        <w:numPr>
          <w:ilvl w:val="1"/>
          <w:numId w:val="4"/>
        </w:numPr>
        <w:ind w:left="680" w:firstLine="0"/>
        <w:rPr>
          <w:sz w:val="22"/>
        </w:rPr>
      </w:pPr>
      <w:r>
        <w:rPr>
          <w:sz w:val="22"/>
        </w:rPr>
        <w:t>На дистанции возможно введение новых этапов, не требующих технической подготовки участников команд</w:t>
      </w:r>
    </w:p>
    <w:p w:rsidR="005F11E4" w:rsidRDefault="005F11E4" w:rsidP="005F11E4">
      <w:pPr>
        <w:pStyle w:val="a0"/>
        <w:ind w:left="680"/>
        <w:rPr>
          <w:sz w:val="22"/>
        </w:rPr>
      </w:pPr>
    </w:p>
    <w:p w:rsidR="005F11E4" w:rsidRDefault="005F11E4" w:rsidP="005F11E4">
      <w:pPr>
        <w:pStyle w:val="a0"/>
        <w:ind w:left="680"/>
        <w:rPr>
          <w:sz w:val="22"/>
        </w:rPr>
      </w:pPr>
    </w:p>
    <w:p w:rsidR="005F11E4" w:rsidRPr="00D5519D" w:rsidRDefault="005F11E4" w:rsidP="005F11E4">
      <w:pPr>
        <w:shd w:val="clear" w:color="auto" w:fill="FFFFFF"/>
        <w:spacing w:after="100" w:line="312" w:lineRule="atLeast"/>
        <w:ind w:firstLine="567"/>
        <w:rPr>
          <w:color w:val="000000"/>
        </w:rPr>
      </w:pPr>
      <w:r w:rsidRPr="00D5519D">
        <w:rPr>
          <w:b/>
          <w:bCs/>
          <w:color w:val="000000"/>
          <w:u w:val="single"/>
        </w:rPr>
        <w:t xml:space="preserve">Представителям и членам команд запрещается вмешиваться в работу судейских бригад. При </w:t>
      </w:r>
      <w:proofErr w:type="gramStart"/>
      <w:r w:rsidRPr="00D5519D">
        <w:rPr>
          <w:b/>
          <w:bCs/>
          <w:color w:val="000000"/>
          <w:u w:val="single"/>
        </w:rPr>
        <w:t>не выполнении</w:t>
      </w:r>
      <w:proofErr w:type="gramEnd"/>
      <w:r w:rsidRPr="00D5519D">
        <w:rPr>
          <w:b/>
          <w:bCs/>
          <w:color w:val="000000"/>
          <w:u w:val="single"/>
        </w:rPr>
        <w:t xml:space="preserve"> данного условия настоящего положения, команда дисквалифицируется без предупреждения.</w:t>
      </w:r>
    </w:p>
    <w:p w:rsidR="005F11E4" w:rsidRDefault="005F11E4" w:rsidP="005F11E4">
      <w:pPr>
        <w:pStyle w:val="a0"/>
        <w:ind w:left="680"/>
        <w:rPr>
          <w:sz w:val="22"/>
        </w:rPr>
      </w:pPr>
    </w:p>
    <w:p w:rsidR="005F11E4" w:rsidRDefault="005F11E4" w:rsidP="005F11E4">
      <w:pPr>
        <w:pStyle w:val="a0"/>
        <w:ind w:left="680"/>
        <w:rPr>
          <w:sz w:val="22"/>
        </w:rPr>
      </w:pPr>
    </w:p>
    <w:p w:rsidR="00FE0642" w:rsidRDefault="00FE0642" w:rsidP="00FE0642">
      <w:pPr>
        <w:pStyle w:val="4"/>
        <w:rPr>
          <w:bCs/>
          <w:sz w:val="22"/>
          <w:szCs w:val="24"/>
        </w:rPr>
      </w:pPr>
      <w:r>
        <w:rPr>
          <w:bCs/>
          <w:sz w:val="22"/>
          <w:szCs w:val="24"/>
        </w:rPr>
        <w:t>Схема некоторых этапов дистанции</w:t>
      </w:r>
    </w:p>
    <w:p w:rsidR="00FE0642" w:rsidRDefault="00FE0642" w:rsidP="00FE0642">
      <w:pPr>
        <w:jc w:val="center"/>
        <w:rPr>
          <w:sz w:val="20"/>
        </w:rPr>
      </w:pPr>
      <w:r>
        <w:rPr>
          <w:noProof/>
          <w:sz w:val="20"/>
          <w:lang w:eastAsia="ru-RU" w:bidi="ar-SA"/>
        </w:rPr>
        <w:drawing>
          <wp:inline distT="0" distB="0" distL="0" distR="0" wp14:anchorId="34CAE45E" wp14:editId="66A7C2A3">
            <wp:extent cx="1966595" cy="1221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 w:bidi="ar-SA"/>
        </w:rPr>
        <w:drawing>
          <wp:inline distT="0" distB="0" distL="0" distR="0" wp14:anchorId="4CE2D4E9" wp14:editId="350EC57D">
            <wp:extent cx="1468755" cy="1159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  <w:r>
        <w:rPr>
          <w:noProof/>
          <w:sz w:val="20"/>
          <w:lang w:eastAsia="ru-RU" w:bidi="ar-SA"/>
        </w:rPr>
        <w:drawing>
          <wp:inline distT="0" distB="0" distL="0" distR="0" wp14:anchorId="12BB13E5" wp14:editId="2DF6F69C">
            <wp:extent cx="2268220" cy="1807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 w:bidi="ar-SA"/>
        </w:rPr>
        <w:drawing>
          <wp:inline distT="0" distB="0" distL="0" distR="0" wp14:anchorId="765F7DE9" wp14:editId="486E392C">
            <wp:extent cx="2484120" cy="1805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093076" w:rsidRDefault="00093076" w:rsidP="00FE0642">
      <w:pPr>
        <w:jc w:val="center"/>
        <w:rPr>
          <w:sz w:val="20"/>
        </w:rPr>
      </w:pPr>
    </w:p>
    <w:p w:rsidR="00093076" w:rsidRDefault="00093076" w:rsidP="00FE0642">
      <w:pPr>
        <w:jc w:val="center"/>
        <w:rPr>
          <w:sz w:val="20"/>
        </w:rPr>
      </w:pPr>
    </w:p>
    <w:p w:rsidR="00FE0642" w:rsidRDefault="00FE0642" w:rsidP="00FE0642">
      <w:pPr>
        <w:jc w:val="center"/>
        <w:rPr>
          <w:sz w:val="20"/>
        </w:rPr>
      </w:pPr>
    </w:p>
    <w:p w:rsidR="00FE0642" w:rsidRDefault="00FE0642" w:rsidP="00FE0642">
      <w:pPr>
        <w:pStyle w:val="a4"/>
        <w:rPr>
          <w:sz w:val="24"/>
        </w:rPr>
      </w:pPr>
      <w:r>
        <w:rPr>
          <w:sz w:val="24"/>
        </w:rPr>
        <w:lastRenderedPageBreak/>
        <w:t>Сводная таблица штрафов полосы выживания     1 балл = 30 секунд</w:t>
      </w:r>
    </w:p>
    <w:tbl>
      <w:tblPr>
        <w:tblW w:w="1049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2046"/>
        <w:gridCol w:w="2720"/>
        <w:gridCol w:w="3916"/>
        <w:gridCol w:w="1134"/>
      </w:tblGrid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№ </w:t>
            </w:r>
            <w:proofErr w:type="gramStart"/>
            <w:r w:rsidRPr="00FE0642">
              <w:rPr>
                <w:sz w:val="20"/>
                <w:szCs w:val="20"/>
              </w:rPr>
              <w:t>п</w:t>
            </w:r>
            <w:proofErr w:type="gramEnd"/>
            <w:r w:rsidRPr="00FE0642">
              <w:rPr>
                <w:sz w:val="20"/>
                <w:szCs w:val="20"/>
              </w:rPr>
              <w:t>/п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Кол-во баллов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pStyle w:val="1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642">
              <w:rPr>
                <w:rFonts w:ascii="Times New Roman" w:hAnsi="Times New Roman"/>
                <w:b w:val="0"/>
                <w:sz w:val="20"/>
                <w:szCs w:val="20"/>
              </w:rPr>
              <w:t>Заступ за границу опасной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Потеря единицы снаряжения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Касание рельефа телом или снаряжением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pStyle w:val="1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E0642">
              <w:rPr>
                <w:rFonts w:ascii="Times New Roman" w:hAnsi="Times New Roman"/>
                <w:b w:val="0"/>
                <w:sz w:val="20"/>
                <w:szCs w:val="20"/>
              </w:rPr>
              <w:t>Незамуфтованный</w:t>
            </w:r>
            <w:proofErr w:type="spellEnd"/>
            <w:r w:rsidRPr="00FE0642">
              <w:rPr>
                <w:rFonts w:ascii="Times New Roman" w:hAnsi="Times New Roman"/>
                <w:b w:val="0"/>
                <w:sz w:val="20"/>
                <w:szCs w:val="20"/>
              </w:rPr>
              <w:t xml:space="preserve"> карабин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Выход за разметку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Неправильное выполнение технического приема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Неправильно завязанный узел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Отсутствие обратного прохода ремня в пряжке системы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pStyle w:val="1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0642">
              <w:rPr>
                <w:rFonts w:ascii="Times New Roman" w:hAnsi="Times New Roman"/>
                <w:b w:val="0"/>
                <w:sz w:val="20"/>
                <w:szCs w:val="20"/>
              </w:rPr>
              <w:t>Неправильное удержание бревен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Движение без рукавиц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Неправильное положение перильной веревки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Захват узла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Провисание перильной веревки ниже опорной ноги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Попытка движения вперед головой на наклонной навесной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Руки на перильной веревке ниже беседочного карабина на этапе «скоростной спуск»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Нарушение порядка </w:t>
            </w:r>
            <w:proofErr w:type="spellStart"/>
            <w:r w:rsidRPr="00FE0642">
              <w:rPr>
                <w:sz w:val="20"/>
                <w:szCs w:val="20"/>
              </w:rPr>
              <w:t>встежки</w:t>
            </w:r>
            <w:proofErr w:type="spellEnd"/>
            <w:r w:rsidRPr="00FE0642">
              <w:rPr>
                <w:sz w:val="20"/>
                <w:szCs w:val="20"/>
              </w:rPr>
              <w:t xml:space="preserve"> - </w:t>
            </w:r>
            <w:proofErr w:type="spellStart"/>
            <w:r w:rsidRPr="00FE0642">
              <w:rPr>
                <w:sz w:val="20"/>
                <w:szCs w:val="20"/>
              </w:rPr>
              <w:t>выстежки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Неправильное крепление перильной веревки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Провис страховочной или сопровождающей веревки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Неправильный угол охвата карабина при страховке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Руки ближе 0,5 метра к точке страховки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Нахождение участников на склоне друг над другом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Попадание спасательного средства в голову «пострадавшего»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Неправильная страховка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Падение, опора на третью точку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Перегру</w:t>
            </w:r>
            <w:proofErr w:type="gramStart"/>
            <w:r w:rsidRPr="00FE0642">
              <w:rPr>
                <w:sz w:val="20"/>
                <w:szCs w:val="20"/>
              </w:rPr>
              <w:t>з(</w:t>
            </w:r>
            <w:proofErr w:type="gramEnd"/>
            <w:r w:rsidRPr="00FE0642">
              <w:rPr>
                <w:sz w:val="20"/>
                <w:szCs w:val="20"/>
              </w:rPr>
              <w:t xml:space="preserve"> два и более участников на этапе)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Отсутствие рукавиц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Страховка одной рукой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Превышение длины </w:t>
            </w:r>
            <w:proofErr w:type="spellStart"/>
            <w:r w:rsidRPr="00FE0642">
              <w:rPr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Недостаточное количество </w:t>
            </w:r>
            <w:proofErr w:type="gramStart"/>
            <w:r w:rsidRPr="00FE0642">
              <w:rPr>
                <w:sz w:val="20"/>
                <w:szCs w:val="20"/>
              </w:rPr>
              <w:t>страхующих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Отсутствие тормозного 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Срыв двумя ногами, падение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Неправильная конструкция носилок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Неправильное крепление и транспортировка пострадавшего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3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Отсутствие страховки</w:t>
            </w:r>
            <w:proofErr w:type="gramStart"/>
            <w:r w:rsidRPr="00FE0642">
              <w:rPr>
                <w:sz w:val="20"/>
                <w:szCs w:val="20"/>
              </w:rPr>
              <w:t xml:space="preserve"> ,</w:t>
            </w:r>
            <w:proofErr w:type="gramEnd"/>
            <w:r w:rsidRPr="00FE0642">
              <w:rPr>
                <w:sz w:val="20"/>
                <w:szCs w:val="20"/>
              </w:rPr>
              <w:t>выход в опасную зону без страховки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6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Срыв, повисание на </w:t>
            </w:r>
            <w:proofErr w:type="spellStart"/>
            <w:r w:rsidRPr="00FE0642">
              <w:rPr>
                <w:sz w:val="20"/>
                <w:szCs w:val="20"/>
              </w:rPr>
              <w:t>самостраховке</w:t>
            </w:r>
            <w:proofErr w:type="spellEnd"/>
            <w:proofErr w:type="gramStart"/>
            <w:r w:rsidRPr="00FE0642">
              <w:rPr>
                <w:sz w:val="20"/>
                <w:szCs w:val="20"/>
              </w:rPr>
              <w:t xml:space="preserve"> ,</w:t>
            </w:r>
            <w:proofErr w:type="gramEnd"/>
            <w:r w:rsidRPr="00FE0642">
              <w:rPr>
                <w:sz w:val="20"/>
                <w:szCs w:val="20"/>
              </w:rPr>
              <w:t xml:space="preserve"> </w:t>
            </w:r>
            <w:proofErr w:type="spellStart"/>
            <w:r w:rsidRPr="00FE0642">
              <w:rPr>
                <w:sz w:val="20"/>
                <w:szCs w:val="20"/>
              </w:rPr>
              <w:t>нагружение</w:t>
            </w:r>
            <w:proofErr w:type="spellEnd"/>
            <w:r w:rsidRPr="00FE0642">
              <w:rPr>
                <w:sz w:val="20"/>
                <w:szCs w:val="20"/>
              </w:rPr>
              <w:t xml:space="preserve"> судейской страховки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6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Развал носилок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6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Падение пострадавшего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Самостоятельное движение пострадавшего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Падение с «пострадавшим»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Превышение контрольного времени на этапах</w:t>
            </w:r>
          </w:p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За каждого участника не успевшего пройти этап и единицу командного снаряжения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</w:p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Умышленная порча командного или судейского снаряжения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Помощь судьи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 xml:space="preserve">Отказ от прохождения этапа, </w:t>
            </w:r>
            <w:proofErr w:type="gramStart"/>
            <w:r w:rsidRPr="00FE0642">
              <w:rPr>
                <w:sz w:val="20"/>
                <w:szCs w:val="20"/>
              </w:rPr>
              <w:t>не выполнение</w:t>
            </w:r>
            <w:proofErr w:type="gramEnd"/>
            <w:r w:rsidRPr="00FE0642">
              <w:rPr>
                <w:sz w:val="20"/>
                <w:szCs w:val="20"/>
              </w:rPr>
              <w:t xml:space="preserve"> условий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Нарушение условий прохождения этапа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10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Техническая неподготовленность команды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60</w:t>
            </w:r>
          </w:p>
        </w:tc>
      </w:tr>
      <w:tr w:rsidR="00FE0642" w:rsidRPr="00FE0642" w:rsidTr="00FE0642">
        <w:trPr>
          <w:cantSplit/>
          <w:trHeight w:val="20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Подсказка участнику, некорректное поведение участников  и руководителей, вмешательство в работу судей, игнорирование требований судей, невыполнение условий соревнований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42" w:rsidRPr="00FE0642" w:rsidRDefault="00FE0642" w:rsidP="00FA3622">
            <w:pPr>
              <w:jc w:val="center"/>
              <w:rPr>
                <w:sz w:val="20"/>
                <w:szCs w:val="20"/>
              </w:rPr>
            </w:pPr>
            <w:r w:rsidRPr="00FE0642">
              <w:rPr>
                <w:sz w:val="20"/>
                <w:szCs w:val="20"/>
              </w:rPr>
              <w:t>снятие</w:t>
            </w:r>
          </w:p>
        </w:tc>
      </w:tr>
    </w:tbl>
    <w:p w:rsidR="00FE0642" w:rsidRDefault="00FE0642" w:rsidP="00FE0642">
      <w:pPr>
        <w:jc w:val="center"/>
        <w:rPr>
          <w:b/>
        </w:rPr>
      </w:pPr>
    </w:p>
    <w:sectPr w:rsidR="00FE0642" w:rsidSect="00FE0642">
      <w:headerReference w:type="defaul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18" w:rsidRDefault="00BF4518" w:rsidP="00FE0642">
      <w:r>
        <w:separator/>
      </w:r>
    </w:p>
  </w:endnote>
  <w:endnote w:type="continuationSeparator" w:id="0">
    <w:p w:rsidR="00BF4518" w:rsidRDefault="00BF4518" w:rsidP="00FE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18" w:rsidRDefault="00BF4518" w:rsidP="00FE0642">
      <w:r>
        <w:separator/>
      </w:r>
    </w:p>
  </w:footnote>
  <w:footnote w:type="continuationSeparator" w:id="0">
    <w:p w:rsidR="00BF4518" w:rsidRDefault="00BF4518" w:rsidP="00FE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42" w:rsidRPr="00FE0642" w:rsidRDefault="00093076" w:rsidP="00FE0642">
    <w:pPr>
      <w:pStyle w:val="a8"/>
      <w:jc w:val="center"/>
      <w:rPr>
        <w:i/>
      </w:rPr>
    </w:pPr>
    <w:r>
      <w:rPr>
        <w:i/>
      </w:rPr>
      <w:t>Зарница-Школа безопасности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2"/>
    <w:rsid w:val="00093076"/>
    <w:rsid w:val="00102D1B"/>
    <w:rsid w:val="00165242"/>
    <w:rsid w:val="002E0C0B"/>
    <w:rsid w:val="00363D00"/>
    <w:rsid w:val="0046676B"/>
    <w:rsid w:val="005F11E4"/>
    <w:rsid w:val="00624070"/>
    <w:rsid w:val="007B377C"/>
    <w:rsid w:val="009D2EBB"/>
    <w:rsid w:val="00B70F97"/>
    <w:rsid w:val="00B9153F"/>
    <w:rsid w:val="00BF4518"/>
    <w:rsid w:val="00DE62A8"/>
    <w:rsid w:val="00DF56FE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2"/>
    <w:pPr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11">
    <w:name w:val="heading 1"/>
    <w:basedOn w:val="a"/>
    <w:next w:val="a0"/>
    <w:link w:val="12"/>
    <w:qFormat/>
    <w:rsid w:val="00FE064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0"/>
    <w:link w:val="40"/>
    <w:qFormat/>
    <w:rsid w:val="00FE0642"/>
    <w:pPr>
      <w:keepNext/>
      <w:numPr>
        <w:ilvl w:val="3"/>
        <w:numId w:val="1"/>
      </w:numPr>
      <w:jc w:val="center"/>
      <w:outlineLvl w:val="3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E0642"/>
    <w:rPr>
      <w:rFonts w:ascii="Cambria" w:eastAsia="Droid Sans Fallback" w:hAnsi="Cambria" w:cs="Lohit Hindi"/>
      <w:b/>
      <w:bCs/>
      <w:kern w:val="1"/>
      <w:sz w:val="32"/>
      <w:szCs w:val="32"/>
      <w:lang w:eastAsia="hi-IN" w:bidi="hi-IN"/>
    </w:rPr>
  </w:style>
  <w:style w:type="character" w:customStyle="1" w:styleId="40">
    <w:name w:val="Заголовок 4 Знак"/>
    <w:basedOn w:val="a1"/>
    <w:link w:val="4"/>
    <w:rsid w:val="00FE0642"/>
    <w:rPr>
      <w:rFonts w:ascii="Times New Roman" w:eastAsia="Droid Sans Fallback" w:hAnsi="Times New Roman" w:cs="Lohit Hindi"/>
      <w:b/>
      <w:kern w:val="1"/>
      <w:sz w:val="20"/>
      <w:szCs w:val="20"/>
      <w:lang w:eastAsia="hi-IN" w:bidi="hi-IN"/>
    </w:rPr>
  </w:style>
  <w:style w:type="paragraph" w:customStyle="1" w:styleId="a4">
    <w:name w:val="Заголовок"/>
    <w:basedOn w:val="a"/>
    <w:next w:val="a0"/>
    <w:rsid w:val="00FE0642"/>
    <w:pPr>
      <w:keepNext/>
      <w:spacing w:before="240" w:after="120"/>
      <w:jc w:val="center"/>
    </w:pPr>
    <w:rPr>
      <w:rFonts w:ascii="Arial" w:hAnsi="Arial"/>
      <w:b/>
      <w:sz w:val="32"/>
      <w:szCs w:val="20"/>
    </w:rPr>
  </w:style>
  <w:style w:type="paragraph" w:styleId="a0">
    <w:name w:val="Body Text"/>
    <w:basedOn w:val="a"/>
    <w:link w:val="a5"/>
    <w:rsid w:val="00FE0642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0"/>
    <w:rsid w:val="00FE0642"/>
    <w:rPr>
      <w:rFonts w:ascii="Times New Roman" w:eastAsia="Droid Sans Fallback" w:hAnsi="Times New Roman" w:cs="Lohit Hindi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E06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FE0642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FE06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1"/>
    <w:link w:val="a8"/>
    <w:uiPriority w:val="99"/>
    <w:rsid w:val="00FE0642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FE06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FE0642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Без интервала Знак"/>
    <w:link w:val="ad"/>
    <w:uiPriority w:val="1"/>
    <w:locked/>
    <w:rsid w:val="00B9153F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B91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Глава 1 Char"/>
    <w:link w:val="1"/>
    <w:locked/>
    <w:rsid w:val="00B9153F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B9153F"/>
    <w:pPr>
      <w:numPr>
        <w:numId w:val="6"/>
      </w:numPr>
      <w:suppressAutoHyphens w:val="0"/>
      <w:spacing w:before="120" w:after="120"/>
      <w:jc w:val="center"/>
    </w:pPr>
    <w:rPr>
      <w:rFonts w:asciiTheme="minorHAnsi" w:eastAsiaTheme="minorHAnsi" w:hAnsiTheme="minorHAnsi" w:cstheme="minorBidi"/>
      <w:b/>
      <w:kern w:val="0"/>
      <w:sz w:val="16"/>
      <w:szCs w:val="16"/>
      <w:lang w:eastAsia="en-US" w:bidi="ar-SA"/>
    </w:rPr>
  </w:style>
  <w:style w:type="paragraph" w:customStyle="1" w:styleId="10">
    <w:name w:val="Устав Нумерованный 1"/>
    <w:basedOn w:val="a"/>
    <w:rsid w:val="00B9153F"/>
    <w:pPr>
      <w:numPr>
        <w:ilvl w:val="1"/>
        <w:numId w:val="6"/>
      </w:numPr>
      <w:suppressAutoHyphens w:val="0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2"/>
    <w:pPr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11">
    <w:name w:val="heading 1"/>
    <w:basedOn w:val="a"/>
    <w:next w:val="a0"/>
    <w:link w:val="12"/>
    <w:qFormat/>
    <w:rsid w:val="00FE0642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0"/>
    <w:link w:val="40"/>
    <w:qFormat/>
    <w:rsid w:val="00FE0642"/>
    <w:pPr>
      <w:keepNext/>
      <w:numPr>
        <w:ilvl w:val="3"/>
        <w:numId w:val="1"/>
      </w:numPr>
      <w:jc w:val="center"/>
      <w:outlineLvl w:val="3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E0642"/>
    <w:rPr>
      <w:rFonts w:ascii="Cambria" w:eastAsia="Droid Sans Fallback" w:hAnsi="Cambria" w:cs="Lohit Hindi"/>
      <w:b/>
      <w:bCs/>
      <w:kern w:val="1"/>
      <w:sz w:val="32"/>
      <w:szCs w:val="32"/>
      <w:lang w:eastAsia="hi-IN" w:bidi="hi-IN"/>
    </w:rPr>
  </w:style>
  <w:style w:type="character" w:customStyle="1" w:styleId="40">
    <w:name w:val="Заголовок 4 Знак"/>
    <w:basedOn w:val="a1"/>
    <w:link w:val="4"/>
    <w:rsid w:val="00FE0642"/>
    <w:rPr>
      <w:rFonts w:ascii="Times New Roman" w:eastAsia="Droid Sans Fallback" w:hAnsi="Times New Roman" w:cs="Lohit Hindi"/>
      <w:b/>
      <w:kern w:val="1"/>
      <w:sz w:val="20"/>
      <w:szCs w:val="20"/>
      <w:lang w:eastAsia="hi-IN" w:bidi="hi-IN"/>
    </w:rPr>
  </w:style>
  <w:style w:type="paragraph" w:customStyle="1" w:styleId="a4">
    <w:name w:val="Заголовок"/>
    <w:basedOn w:val="a"/>
    <w:next w:val="a0"/>
    <w:rsid w:val="00FE0642"/>
    <w:pPr>
      <w:keepNext/>
      <w:spacing w:before="240" w:after="120"/>
      <w:jc w:val="center"/>
    </w:pPr>
    <w:rPr>
      <w:rFonts w:ascii="Arial" w:hAnsi="Arial"/>
      <w:b/>
      <w:sz w:val="32"/>
      <w:szCs w:val="20"/>
    </w:rPr>
  </w:style>
  <w:style w:type="paragraph" w:styleId="a0">
    <w:name w:val="Body Text"/>
    <w:basedOn w:val="a"/>
    <w:link w:val="a5"/>
    <w:rsid w:val="00FE0642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0"/>
    <w:rsid w:val="00FE0642"/>
    <w:rPr>
      <w:rFonts w:ascii="Times New Roman" w:eastAsia="Droid Sans Fallback" w:hAnsi="Times New Roman" w:cs="Lohit Hindi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E06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FE0642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FE06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1"/>
    <w:link w:val="a8"/>
    <w:uiPriority w:val="99"/>
    <w:rsid w:val="00FE0642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FE06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1"/>
    <w:link w:val="aa"/>
    <w:uiPriority w:val="99"/>
    <w:rsid w:val="00FE0642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Без интервала Знак"/>
    <w:link w:val="ad"/>
    <w:uiPriority w:val="1"/>
    <w:locked/>
    <w:rsid w:val="00B9153F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B91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Глава 1 Char"/>
    <w:link w:val="1"/>
    <w:locked/>
    <w:rsid w:val="00B9153F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B9153F"/>
    <w:pPr>
      <w:numPr>
        <w:numId w:val="6"/>
      </w:numPr>
      <w:suppressAutoHyphens w:val="0"/>
      <w:spacing w:before="120" w:after="120"/>
      <w:jc w:val="center"/>
    </w:pPr>
    <w:rPr>
      <w:rFonts w:asciiTheme="minorHAnsi" w:eastAsiaTheme="minorHAnsi" w:hAnsiTheme="minorHAnsi" w:cstheme="minorBidi"/>
      <w:b/>
      <w:kern w:val="0"/>
      <w:sz w:val="16"/>
      <w:szCs w:val="16"/>
      <w:lang w:eastAsia="en-US" w:bidi="ar-SA"/>
    </w:rPr>
  </w:style>
  <w:style w:type="paragraph" w:customStyle="1" w:styleId="10">
    <w:name w:val="Устав Нумерованный 1"/>
    <w:basedOn w:val="a"/>
    <w:rsid w:val="00B9153F"/>
    <w:pPr>
      <w:numPr>
        <w:ilvl w:val="1"/>
        <w:numId w:val="6"/>
      </w:numPr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3</cp:revision>
  <dcterms:created xsi:type="dcterms:W3CDTF">2018-04-17T14:50:00Z</dcterms:created>
  <dcterms:modified xsi:type="dcterms:W3CDTF">2018-04-17T14:51:00Z</dcterms:modified>
</cp:coreProperties>
</file>