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467786" w:rsidRPr="00FA077B" w:rsidTr="00E20354">
        <w:tc>
          <w:tcPr>
            <w:tcW w:w="96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67786" w:rsidRPr="00FA077B" w:rsidRDefault="00467786" w:rsidP="00E20354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Директор  ГБОУ</w:t>
            </w:r>
            <w:proofErr w:type="gramEnd"/>
            <w:r w:rsidRPr="00FA077B">
              <w:rPr>
                <w:rFonts w:ascii="Times New Roman" w:hAnsi="Times New Roman" w:cs="Times New Roman"/>
                <w:sz w:val="24"/>
                <w:szCs w:val="24"/>
              </w:rPr>
              <w:t xml:space="preserve"> СОШ № ________</w:t>
            </w:r>
          </w:p>
          <w:p w:rsidR="00467786" w:rsidRPr="00FA077B" w:rsidRDefault="00467786" w:rsidP="00E20354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____________________ _____________</w:t>
            </w:r>
          </w:p>
          <w:p w:rsidR="00467786" w:rsidRPr="00FA077B" w:rsidRDefault="00467786" w:rsidP="00E20354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«_____» ___________________ 20 ___ г.</w:t>
            </w: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786" w:rsidRPr="004D6A0B" w:rsidRDefault="00467786" w:rsidP="00E20354">
            <w:pPr>
              <w:pStyle w:val="HEADERTEX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7786" w:rsidRPr="004D6A0B" w:rsidRDefault="00467786" w:rsidP="00E20354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6A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 ВВОДНОГО ИНСТРУКТАЖА</w:t>
            </w:r>
          </w:p>
          <w:p w:rsidR="00467786" w:rsidRPr="004D6A0B" w:rsidRDefault="00467786" w:rsidP="00E20354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7786" w:rsidRPr="004D6A0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6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ПО </w:t>
            </w:r>
            <w:r w:rsidR="004D6A0B" w:rsidRPr="004D6A0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ГРАЖДАНСКОЙ ОБОРОНЕ </w:t>
            </w: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a3"/>
        <w:rPr>
          <w:rFonts w:ascii="Times New Roman" w:hAnsi="Times New Roman" w:cs="Times New Roman"/>
        </w:rPr>
      </w:pPr>
    </w:p>
    <w:p w:rsidR="00467786" w:rsidRPr="00FA077B" w:rsidRDefault="00467786" w:rsidP="00467786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467786" w:rsidRPr="00FA077B" w:rsidRDefault="00467786" w:rsidP="00467786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467786" w:rsidRPr="00FA077B" w:rsidRDefault="00467786" w:rsidP="0046778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67786" w:rsidRPr="00FA077B" w:rsidRDefault="00467786" w:rsidP="0046778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Cs/>
          <w:color w:val="000001"/>
          <w:sz w:val="24"/>
          <w:szCs w:val="24"/>
        </w:rPr>
        <w:t>Санкт-Петербург</w:t>
      </w: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201</w:t>
      </w:r>
      <w:r w:rsidR="004D6A0B">
        <w:rPr>
          <w:rFonts w:ascii="Times New Roman" w:hAnsi="Times New Roman" w:cs="Times New Roman"/>
          <w:bCs/>
          <w:color w:val="000001"/>
          <w:sz w:val="24"/>
          <w:szCs w:val="24"/>
        </w:rPr>
        <w:t>8</w:t>
      </w:r>
      <w:r w:rsidRPr="00FA077B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год     </w:t>
      </w: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>1. ВВОДНАЯ ЧАСТЬ</w:t>
      </w: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67786" w:rsidRPr="00FA077B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1.1. Вводный инструктаж по </w:t>
      </w:r>
      <w:r w:rsidR="004D6A0B">
        <w:rPr>
          <w:rFonts w:ascii="Times New Roman" w:hAnsi="Times New Roman" w:cs="Times New Roman"/>
          <w:sz w:val="24"/>
          <w:szCs w:val="24"/>
        </w:rPr>
        <w:t>гражданской обороне</w:t>
      </w:r>
      <w:r w:rsidRPr="00FA077B">
        <w:rPr>
          <w:rFonts w:ascii="Times New Roman" w:hAnsi="Times New Roman" w:cs="Times New Roman"/>
          <w:sz w:val="24"/>
          <w:szCs w:val="24"/>
        </w:rPr>
        <w:t xml:space="preserve"> проводится со всеми лицами, вновь принимаемыми на работу, а также командированными в организацию работниками и работниками сторонних организаций, выполняющими работы на выделенном участке, обучающимися образовательных учреждений соответствующих уровней, проходящими в организации производственную практику, и другими лицами, участвующими в производственной деятельности организации (предприятия).</w:t>
      </w:r>
    </w:p>
    <w:p w:rsidR="00467786" w:rsidRPr="00FA077B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1.2. Цель проведения вводного инструктажа - ознакомить вновь принимаемых на работу и иных лиц с системой ГО и РСЧС, действующей в организации (на предприятии),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467786" w:rsidRPr="00FA077B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1.3. Вводный инструктаж по </w:t>
      </w:r>
      <w:r w:rsidR="004D6A0B">
        <w:rPr>
          <w:rFonts w:ascii="Times New Roman" w:hAnsi="Times New Roman" w:cs="Times New Roman"/>
          <w:sz w:val="24"/>
          <w:szCs w:val="24"/>
        </w:rPr>
        <w:t>гражданской обороне</w:t>
      </w:r>
      <w:r w:rsidR="004D6A0B" w:rsidRPr="00FA077B">
        <w:rPr>
          <w:rFonts w:ascii="Times New Roman" w:hAnsi="Times New Roman" w:cs="Times New Roman"/>
          <w:sz w:val="24"/>
          <w:szCs w:val="24"/>
        </w:rPr>
        <w:t xml:space="preserve"> </w:t>
      </w:r>
      <w:r w:rsidRPr="00FA077B">
        <w:rPr>
          <w:rFonts w:ascii="Times New Roman" w:hAnsi="Times New Roman" w:cs="Times New Roman"/>
          <w:sz w:val="24"/>
          <w:szCs w:val="24"/>
        </w:rPr>
        <w:t>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(предприятия) и утвержденной в установленном порядке работодателем (или уполномоченным им лицом).</w:t>
      </w:r>
    </w:p>
    <w:p w:rsidR="00467786" w:rsidRPr="00FA077B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Продолжительность инструктажа устанавливается в соответствии с утвержденной программой.</w:t>
      </w:r>
    </w:p>
    <w:p w:rsidR="00467786" w:rsidRPr="00FA077B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1.4. Вводный инструктаж по </w:t>
      </w:r>
      <w:r w:rsidR="004D6A0B">
        <w:rPr>
          <w:rFonts w:ascii="Times New Roman" w:hAnsi="Times New Roman" w:cs="Times New Roman"/>
          <w:sz w:val="24"/>
          <w:szCs w:val="24"/>
        </w:rPr>
        <w:t>гражданской обороне</w:t>
      </w:r>
      <w:r w:rsidR="004D6A0B" w:rsidRPr="00FA077B">
        <w:rPr>
          <w:rFonts w:ascii="Times New Roman" w:hAnsi="Times New Roman" w:cs="Times New Roman"/>
          <w:sz w:val="24"/>
          <w:szCs w:val="24"/>
        </w:rPr>
        <w:t xml:space="preserve"> </w:t>
      </w:r>
      <w:r w:rsidRPr="00FA077B">
        <w:rPr>
          <w:rFonts w:ascii="Times New Roman" w:hAnsi="Times New Roman" w:cs="Times New Roman"/>
          <w:sz w:val="24"/>
          <w:szCs w:val="24"/>
        </w:rPr>
        <w:t>проводит работник, на которого приказом работодателя (или уполномоченного им лица) возложены эти обязанности.</w:t>
      </w:r>
    </w:p>
    <w:p w:rsidR="00467786" w:rsidRPr="00FA077B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467786" w:rsidRPr="00FA077B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1.6. Проведение вводного инструктажа по </w:t>
      </w:r>
      <w:r w:rsidR="004D6A0B">
        <w:rPr>
          <w:rFonts w:ascii="Times New Roman" w:hAnsi="Times New Roman" w:cs="Times New Roman"/>
          <w:sz w:val="24"/>
          <w:szCs w:val="24"/>
        </w:rPr>
        <w:t>гражданской обороне</w:t>
      </w:r>
      <w:r w:rsidR="004D6A0B" w:rsidRPr="00FA077B">
        <w:rPr>
          <w:rFonts w:ascii="Times New Roman" w:hAnsi="Times New Roman" w:cs="Times New Roman"/>
          <w:sz w:val="24"/>
          <w:szCs w:val="24"/>
        </w:rPr>
        <w:t xml:space="preserve"> </w:t>
      </w:r>
      <w:r w:rsidRPr="00FA077B">
        <w:rPr>
          <w:rFonts w:ascii="Times New Roman" w:hAnsi="Times New Roman" w:cs="Times New Roman"/>
          <w:sz w:val="24"/>
          <w:szCs w:val="24"/>
        </w:rPr>
        <w:t>включает в себя ознакомление работников с общими сведениями об организации (предприятии), основными технологическими процессами, потенциально опасными объектами, действиями при угрозе или возникновении ЧС.</w:t>
      </w:r>
    </w:p>
    <w:p w:rsidR="00467786" w:rsidRPr="00FA077B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1.7. Вводный инструктаж по </w:t>
      </w:r>
      <w:r w:rsidR="004D6A0B">
        <w:rPr>
          <w:rFonts w:ascii="Times New Roman" w:hAnsi="Times New Roman" w:cs="Times New Roman"/>
          <w:sz w:val="24"/>
          <w:szCs w:val="24"/>
        </w:rPr>
        <w:t>гражданской обороне</w:t>
      </w:r>
      <w:r w:rsidR="004D6A0B" w:rsidRPr="00FA077B">
        <w:rPr>
          <w:rFonts w:ascii="Times New Roman" w:hAnsi="Times New Roman" w:cs="Times New Roman"/>
          <w:sz w:val="24"/>
          <w:szCs w:val="24"/>
        </w:rPr>
        <w:t xml:space="preserve"> </w:t>
      </w:r>
      <w:r w:rsidRPr="00FA077B">
        <w:rPr>
          <w:rFonts w:ascii="Times New Roman" w:hAnsi="Times New Roman" w:cs="Times New Roman"/>
          <w:sz w:val="24"/>
          <w:szCs w:val="24"/>
        </w:rPr>
        <w:t>завершается устной проверкой приобретенных знаний лицом, проводившим инструктаж.</w:t>
      </w:r>
    </w:p>
    <w:p w:rsidR="00467786" w:rsidRDefault="00467786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1.8. Результаты проведения вводного инструктажа заносятся в «</w:t>
      </w:r>
      <w:r w:rsidR="004D6A0B">
        <w:rPr>
          <w:rFonts w:ascii="Times New Roman" w:hAnsi="Times New Roman" w:cs="Times New Roman"/>
          <w:sz w:val="24"/>
          <w:szCs w:val="24"/>
        </w:rPr>
        <w:t>Журнал учета</w:t>
      </w:r>
      <w:r w:rsidRPr="00FA077B">
        <w:rPr>
          <w:rFonts w:ascii="Times New Roman" w:hAnsi="Times New Roman" w:cs="Times New Roman"/>
          <w:sz w:val="24"/>
          <w:szCs w:val="24"/>
        </w:rPr>
        <w:t xml:space="preserve"> вводного инструктажа по </w:t>
      </w:r>
      <w:r w:rsidR="004D6A0B">
        <w:rPr>
          <w:rFonts w:ascii="Times New Roman" w:hAnsi="Times New Roman" w:cs="Times New Roman"/>
          <w:sz w:val="24"/>
          <w:szCs w:val="24"/>
        </w:rPr>
        <w:t>гражданской обороне</w:t>
      </w:r>
      <w:r w:rsidRPr="00FA077B">
        <w:rPr>
          <w:rFonts w:ascii="Times New Roman" w:hAnsi="Times New Roman" w:cs="Times New Roman"/>
          <w:sz w:val="24"/>
          <w:szCs w:val="24"/>
        </w:rPr>
        <w:t>» с указанием подписи инструктируемо</w:t>
      </w:r>
      <w:r w:rsidR="009558D4">
        <w:rPr>
          <w:rFonts w:ascii="Times New Roman" w:hAnsi="Times New Roman" w:cs="Times New Roman"/>
          <w:sz w:val="24"/>
          <w:szCs w:val="24"/>
        </w:rPr>
        <w:t>го и подписи инструктирующего, даты проведения инструктажа, отметки о проверке усвоения информационного материала.</w:t>
      </w:r>
    </w:p>
    <w:p w:rsidR="009558D4" w:rsidRPr="00FA077B" w:rsidRDefault="009558D4" w:rsidP="0046778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9558D4">
        <w:rPr>
          <w:rFonts w:ascii="Times New Roman" w:hAnsi="Times New Roman" w:cs="Times New Roman"/>
          <w:sz w:val="24"/>
          <w:szCs w:val="24"/>
        </w:rPr>
        <w:t>В целях проверки усвоения информационного материала, доведенного в</w:t>
      </w:r>
      <w:r w:rsidR="002403AE">
        <w:rPr>
          <w:rFonts w:ascii="Times New Roman" w:hAnsi="Times New Roman" w:cs="Times New Roman"/>
          <w:sz w:val="24"/>
          <w:szCs w:val="24"/>
        </w:rPr>
        <w:t xml:space="preserve"> </w:t>
      </w:r>
      <w:r w:rsidRPr="009558D4">
        <w:rPr>
          <w:rFonts w:ascii="Times New Roman" w:hAnsi="Times New Roman" w:cs="Times New Roman"/>
          <w:sz w:val="24"/>
          <w:szCs w:val="24"/>
        </w:rPr>
        <w:t>ходе вводного инструктажа по ГО, в завершении занятия инструктор в устной форме</w:t>
      </w:r>
      <w:r w:rsidR="002403AE">
        <w:rPr>
          <w:rFonts w:ascii="Times New Roman" w:hAnsi="Times New Roman" w:cs="Times New Roman"/>
          <w:sz w:val="24"/>
          <w:szCs w:val="24"/>
        </w:rPr>
        <w:t xml:space="preserve"> </w:t>
      </w:r>
      <w:r w:rsidRPr="009558D4">
        <w:rPr>
          <w:rFonts w:ascii="Times New Roman" w:hAnsi="Times New Roman" w:cs="Times New Roman"/>
          <w:sz w:val="24"/>
          <w:szCs w:val="24"/>
        </w:rPr>
        <w:t>производит опрос инструктируемых лиц в рамках содержания программы вводного</w:t>
      </w:r>
      <w:r w:rsidR="002403AE">
        <w:rPr>
          <w:rFonts w:ascii="Times New Roman" w:hAnsi="Times New Roman" w:cs="Times New Roman"/>
          <w:sz w:val="24"/>
          <w:szCs w:val="24"/>
        </w:rPr>
        <w:t xml:space="preserve"> </w:t>
      </w:r>
      <w:r w:rsidRPr="009558D4">
        <w:rPr>
          <w:rFonts w:ascii="Times New Roman" w:hAnsi="Times New Roman" w:cs="Times New Roman"/>
          <w:sz w:val="24"/>
          <w:szCs w:val="24"/>
        </w:rPr>
        <w:t>инструктажа, утвержденной в организации. В случае удовлетворительного ответа</w:t>
      </w:r>
      <w:r w:rsidR="002403AE">
        <w:rPr>
          <w:rFonts w:ascii="Times New Roman" w:hAnsi="Times New Roman" w:cs="Times New Roman"/>
          <w:sz w:val="24"/>
          <w:szCs w:val="24"/>
        </w:rPr>
        <w:t xml:space="preserve"> </w:t>
      </w:r>
      <w:r w:rsidRPr="009558D4">
        <w:rPr>
          <w:rFonts w:ascii="Times New Roman" w:hAnsi="Times New Roman" w:cs="Times New Roman"/>
          <w:sz w:val="24"/>
          <w:szCs w:val="24"/>
        </w:rPr>
        <w:t>считается, что материал усвоен, в журнал учета вносится отметка «ЗАЧЕТ», в</w:t>
      </w:r>
      <w:r w:rsidR="002403AE">
        <w:rPr>
          <w:rFonts w:ascii="Times New Roman" w:hAnsi="Times New Roman" w:cs="Times New Roman"/>
          <w:sz w:val="24"/>
          <w:szCs w:val="24"/>
        </w:rPr>
        <w:t xml:space="preserve"> </w:t>
      </w:r>
      <w:r w:rsidRPr="009558D4">
        <w:rPr>
          <w:rFonts w:ascii="Times New Roman" w:hAnsi="Times New Roman" w:cs="Times New Roman"/>
          <w:sz w:val="24"/>
          <w:szCs w:val="24"/>
        </w:rPr>
        <w:t>противном случае - отметка «НЕЗАЧЕТ»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786" w:rsidRPr="00FA077B" w:rsidRDefault="00467786" w:rsidP="0046778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bookmarkStart w:id="0" w:name="_GoBack"/>
      <w:bookmarkEnd w:id="0"/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83BD9" w:rsidRDefault="00F83BD9">
      <w:pPr>
        <w:widowControl/>
        <w:suppressAutoHyphens w:val="0"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color w:val="000001"/>
          <w:kern w:val="0"/>
          <w:sz w:val="24"/>
          <w:lang w:eastAsia="ru-RU"/>
        </w:rPr>
      </w:pPr>
      <w:r>
        <w:rPr>
          <w:rFonts w:ascii="Times New Roman" w:hAnsi="Times New Roman" w:cs="Times New Roman"/>
          <w:b/>
          <w:bCs/>
          <w:color w:val="000001"/>
          <w:sz w:val="24"/>
        </w:rPr>
        <w:br w:type="page"/>
      </w: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2. ТЕМАТИЧЕСКИЙ ПЛАН ПРОВЕДЕНИЯ ВВОДНОГО ИНСТРУКТАЖА </w:t>
      </w:r>
      <w:r w:rsidR="004D6A0B">
        <w:rPr>
          <w:rFonts w:ascii="Times New Roman" w:hAnsi="Times New Roman" w:cs="Times New Roman"/>
          <w:b/>
          <w:bCs/>
          <w:color w:val="000001"/>
          <w:sz w:val="24"/>
          <w:szCs w:val="24"/>
        </w:rPr>
        <w:br/>
        <w:t>ПО ГРАЖДАНСКОЙ ОБОРОНЕ</w:t>
      </w:r>
    </w:p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80"/>
        <w:gridCol w:w="6810"/>
        <w:gridCol w:w="1905"/>
      </w:tblGrid>
      <w:tr w:rsidR="00467786" w:rsidRPr="00FA077B" w:rsidTr="004D6A0B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4D6A0B" w:rsidRDefault="00467786" w:rsidP="004D6A0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7786" w:rsidRPr="004D6A0B" w:rsidRDefault="00467786" w:rsidP="004D6A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A0B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4D6A0B" w:rsidRDefault="00467786" w:rsidP="004D6A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A0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4D6A0B" w:rsidRDefault="00467786" w:rsidP="004D6A0B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0B">
              <w:rPr>
                <w:rFonts w:ascii="Times New Roman" w:hAnsi="Times New Roman" w:cs="Times New Roman"/>
                <w:b/>
                <w:sz w:val="24"/>
                <w:szCs w:val="24"/>
              </w:rPr>
              <w:t>Время изучения</w:t>
            </w:r>
          </w:p>
          <w:p w:rsidR="00467786" w:rsidRPr="004D6A0B" w:rsidRDefault="00467786" w:rsidP="004D6A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A0B">
              <w:rPr>
                <w:rFonts w:ascii="Times New Roman" w:hAnsi="Times New Roman" w:cs="Times New Roman"/>
                <w:b/>
              </w:rPr>
              <w:t>темы, мин.</w:t>
            </w:r>
          </w:p>
        </w:tc>
      </w:tr>
      <w:tr w:rsidR="00467786" w:rsidRPr="00FA077B" w:rsidTr="00E2035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7786" w:rsidRPr="00FA077B" w:rsidRDefault="009558D4" w:rsidP="009558D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7786" w:rsidRPr="00FA077B" w:rsidTr="00E2035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7786" w:rsidRPr="00FA077B" w:rsidRDefault="009558D4" w:rsidP="009558D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>Наиболее характерные ЧС природного и техногенного</w:t>
            </w:r>
            <w:r w:rsidRPr="00F83BD9">
              <w:rPr>
                <w:rFonts w:ascii="Times New Roman" w:hAnsi="Times New Roman" w:cs="Times New Roman"/>
              </w:rPr>
              <w:br/>
              <w:t>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7786" w:rsidRPr="00FA077B" w:rsidTr="00E2035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7786" w:rsidRPr="00FA077B" w:rsidRDefault="009558D4" w:rsidP="009558D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7786" w:rsidRPr="00FA077B" w:rsidTr="009558D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7786" w:rsidRPr="00FA077B" w:rsidRDefault="009558D4" w:rsidP="009558D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7786" w:rsidRPr="00FA077B" w:rsidTr="009558D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7786" w:rsidRPr="00FA077B" w:rsidRDefault="009558D4" w:rsidP="00E2035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>Порядок действий работника при получении сигналов</w:t>
            </w:r>
            <w:r w:rsidRPr="00F83BD9">
              <w:rPr>
                <w:rFonts w:ascii="Times New Roman" w:hAnsi="Times New Roman" w:cs="Times New Roman"/>
              </w:rPr>
              <w:br/>
              <w:t>гражданской обороны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7786" w:rsidRPr="00FA077B" w:rsidTr="009558D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7786" w:rsidRPr="00FA077B" w:rsidRDefault="009558D4" w:rsidP="009558D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 xml:space="preserve">Порядок действий работника при ЧС, связанных с утечкой (выбросом) </w:t>
            </w:r>
            <w:proofErr w:type="spellStart"/>
            <w:r w:rsidRPr="00F83BD9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F83BD9">
              <w:rPr>
                <w:rFonts w:ascii="Times New Roman" w:hAnsi="Times New Roman" w:cs="Times New Roman"/>
              </w:rPr>
              <w:t xml:space="preserve"> химически опасных веществ и радиоактивным загрязнением, в </w:t>
            </w:r>
            <w:proofErr w:type="spellStart"/>
            <w:r w:rsidRPr="00F83BD9">
              <w:rPr>
                <w:rFonts w:ascii="Times New Roman" w:hAnsi="Times New Roman" w:cs="Times New Roman"/>
              </w:rPr>
              <w:t>т.ч</w:t>
            </w:r>
            <w:proofErr w:type="spellEnd"/>
            <w:r w:rsidRPr="00F83BD9">
              <w:rPr>
                <w:rFonts w:ascii="Times New Roman" w:hAnsi="Times New Roman" w:cs="Times New Roman"/>
              </w:rPr>
              <w:t>. по изготовлению и использованию подручных средств защиты органов дыхания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67786" w:rsidRPr="00FA077B" w:rsidTr="009558D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7786" w:rsidRPr="00FA077B" w:rsidRDefault="009558D4" w:rsidP="009558D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67786" w:rsidRPr="00FA077B" w:rsidTr="009558D4">
        <w:trPr>
          <w:trHeight w:val="47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7786" w:rsidRPr="00FA077B" w:rsidRDefault="009558D4" w:rsidP="00E2035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>Порядок действий работника при укрытии в средствах</w:t>
            </w:r>
            <w:r w:rsidRPr="00F83BD9">
              <w:rPr>
                <w:rFonts w:ascii="Times New Roman" w:hAnsi="Times New Roman" w:cs="Times New Roman"/>
              </w:rPr>
              <w:br/>
              <w:t>коллективной защиты (при применении в организации</w:t>
            </w:r>
            <w:r w:rsidRPr="00F83BD9">
              <w:rPr>
                <w:rFonts w:ascii="Times New Roman" w:hAnsi="Times New Roman" w:cs="Times New Roman"/>
              </w:rPr>
              <w:br/>
              <w:t>данного способа защиты)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558D4" w:rsidRPr="00FA077B" w:rsidTr="00E2035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8D4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58D4" w:rsidRPr="00F83BD9" w:rsidRDefault="009558D4" w:rsidP="009558D4">
            <w:pPr>
              <w:spacing w:line="306" w:lineRule="exact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F83BD9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Порядок действий работника при подготовке и проведении эвакуационных мероприятий: </w:t>
            </w:r>
            <w:r w:rsidRPr="00F83BD9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br/>
              <w:t xml:space="preserve">- по эвакуации </w:t>
            </w:r>
            <w:proofErr w:type="gramStart"/>
            <w:r w:rsidRPr="00F83BD9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работников;</w:t>
            </w:r>
            <w:r w:rsidRPr="00F83BD9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br/>
              <w:t>-</w:t>
            </w:r>
            <w:proofErr w:type="gramEnd"/>
            <w:r w:rsidRPr="00F83BD9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по эвакуации материальных и культурных ценностей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558D4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67786" w:rsidRPr="00FA077B" w:rsidTr="009558D4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7786" w:rsidRPr="00FA0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7786" w:rsidRPr="00FA077B" w:rsidRDefault="009558D4" w:rsidP="009558D4">
            <w:pPr>
              <w:pStyle w:val="a3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83BD9">
              <w:rPr>
                <w:rFonts w:ascii="Times New Roman" w:hAnsi="Times New Roman" w:cs="Times New Roman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7786" w:rsidRPr="00FA077B" w:rsidRDefault="009558D4" w:rsidP="009558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7786" w:rsidRPr="00FA077B" w:rsidTr="00E20354">
        <w:trPr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7786" w:rsidRPr="00FA077B" w:rsidRDefault="00467786" w:rsidP="00E20354">
            <w:pPr>
              <w:pStyle w:val="a3"/>
              <w:spacing w:line="276" w:lineRule="auto"/>
              <w:ind w:firstLine="662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7786" w:rsidRPr="00FA077B" w:rsidRDefault="009558D4" w:rsidP="00E20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7786" w:rsidRPr="00FA077B">
              <w:rPr>
                <w:rFonts w:ascii="Times New Roman" w:hAnsi="Times New Roman" w:cs="Times New Roman"/>
              </w:rPr>
              <w:t xml:space="preserve">0 мин. </w:t>
            </w:r>
          </w:p>
        </w:tc>
      </w:tr>
    </w:tbl>
    <w:p w:rsidR="00467786" w:rsidRPr="00FA077B" w:rsidRDefault="00467786" w:rsidP="0046778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>    </w:t>
      </w:r>
    </w:p>
    <w:p w:rsidR="00467786" w:rsidRDefault="00467786" w:rsidP="002403A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3. ПЕРЕЧЕНЬ ОСНОВНЫХ ВОПРОСОВ ВВОДНОГО ИНСТРУКТАЖА </w:t>
      </w:r>
      <w:r w:rsidR="002403AE">
        <w:rPr>
          <w:rFonts w:ascii="Times New Roman" w:hAnsi="Times New Roman" w:cs="Times New Roman"/>
          <w:b/>
          <w:bCs/>
          <w:color w:val="000001"/>
          <w:sz w:val="24"/>
          <w:szCs w:val="24"/>
        </w:rPr>
        <w:br/>
        <w:t>ПО ГРАЖДАНСКОЙ ОБОРОНЕ</w:t>
      </w:r>
    </w:p>
    <w:p w:rsidR="002403AE" w:rsidRPr="002403AE" w:rsidRDefault="002403AE" w:rsidP="002403AE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sz w:val="24"/>
          <w:szCs w:val="24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1. Возможные действия работника на рабочем месте, которые могут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привести к аварии, катастрофе или ЧС техногенного характера в организации.</w:t>
      </w:r>
    </w:p>
    <w:p w:rsidR="002403AE" w:rsidRPr="002403AE" w:rsidRDefault="002403AE" w:rsidP="002403AE">
      <w:pPr>
        <w:spacing w:line="306" w:lineRule="exact"/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Наиболее опасные места (производства), расположенные на территории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организации по признаку возникновения аварий, катастроф, чрезвычайных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ситуаций.</w:t>
      </w:r>
    </w:p>
    <w:p w:rsidR="002403AE" w:rsidRPr="002403AE" w:rsidRDefault="002403AE" w:rsidP="002403AE">
      <w:pPr>
        <w:spacing w:line="302" w:lineRule="exact"/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Исходя из должностных обязанностей инструктируемого работника и </w:t>
      </w:r>
      <w:proofErr w:type="gramStart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правил,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установленных</w:t>
      </w:r>
      <w:proofErr w:type="gramEnd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в организации, возможные действия работника, которые могут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привести к аварии, катастрофе или чрезвычайной ситуации и возможные их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последствия.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 xml:space="preserve">Вопрос 2. Наиболее характерные ЧС природного и техногенного </w:t>
      </w:r>
      <w:proofErr w:type="gramStart"/>
      <w:r w:rsidRPr="002403AE">
        <w:rPr>
          <w:b/>
          <w:color w:val="000000"/>
          <w:sz w:val="24"/>
          <w:szCs w:val="24"/>
          <w:lang w:eastAsia="ru-RU" w:bidi="ru-RU"/>
        </w:rPr>
        <w:t>характера,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которые</w:t>
      </w:r>
      <w:proofErr w:type="gramEnd"/>
      <w:r w:rsidRPr="002403AE">
        <w:rPr>
          <w:b/>
          <w:color w:val="000000"/>
          <w:sz w:val="24"/>
          <w:szCs w:val="24"/>
          <w:lang w:eastAsia="ru-RU" w:bidi="ru-RU"/>
        </w:rPr>
        <w:t xml:space="preserve"> могут возникнуть в районе расположения организации и опасности,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присущие этим ЧС.</w:t>
      </w:r>
    </w:p>
    <w:p w:rsidR="002403AE" w:rsidRPr="002403AE" w:rsidRDefault="002403AE" w:rsidP="002403AE">
      <w:pPr>
        <w:spacing w:line="302" w:lineRule="exact"/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Потенциально опасные объекты, опасные производственные </w:t>
      </w:r>
      <w:proofErr w:type="gramStart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объекты,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эксплуатируемые</w:t>
      </w:r>
      <w:proofErr w:type="gramEnd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в организации, и возможные последствия аварий на них.</w:t>
      </w:r>
    </w:p>
    <w:p w:rsidR="002403AE" w:rsidRPr="002403AE" w:rsidRDefault="002403AE" w:rsidP="002403AE">
      <w:pPr>
        <w:spacing w:line="302" w:lineRule="exact"/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ЧС, характерные для географического месторасположения и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производственной деятельности организации, присущие им опасности и возможные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последствия их возникновения.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3. Принятые в организации способы защиты работников от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опасностей, возникающих при ЧС, характерных для производственной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деятельности и района расположения организации, а также при военных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конфликтах.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Установленные в организации способы защиты работников от </w:t>
      </w:r>
      <w:proofErr w:type="gramStart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опасностей,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возникающих</w:t>
      </w:r>
      <w:proofErr w:type="gramEnd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при ЧС техногенного и природного характера, при военных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конфликтах или вследствие этих конфликтов.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Основы их реализации.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4</w:t>
      </w:r>
      <w:r w:rsidRPr="002403AE">
        <w:rPr>
          <w:bCs/>
        </w:rPr>
        <w:t xml:space="preserve">. </w:t>
      </w:r>
      <w:r w:rsidRPr="002403AE">
        <w:rPr>
          <w:b/>
          <w:color w:val="000000"/>
          <w:sz w:val="24"/>
          <w:szCs w:val="24"/>
          <w:lang w:eastAsia="ru-RU" w:bidi="ru-RU"/>
        </w:rPr>
        <w:t>Установленные в организации способы доведения сигналов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гражданской обороны, а также информации при угрозе и возникновении ЧС и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опасностей, присущих военным конфликтам.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Установленные способы и средства доведения сигналов гражданской обороны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до работников организации.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Порядок доведения информации о ЧС и опасностях, присущих военным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конфликтам.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Типовые тексты информационных сообщений.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5. Порядок действий работников при получении сигналов гражданской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обороны.</w:t>
      </w:r>
    </w:p>
    <w:p w:rsidR="002403AE" w:rsidRPr="002403AE" w:rsidRDefault="002403AE" w:rsidP="002403AE">
      <w:pPr>
        <w:ind w:left="708" w:firstLine="12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Действия работников организации при получении сигналов гражданской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обороны 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br/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в случае </w:t>
      </w:r>
      <w:proofErr w:type="gramStart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нахождения: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на</w:t>
      </w:r>
      <w:proofErr w:type="gramEnd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рабочем месте;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в столовой;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другое.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6. Порядок действий работника при ЧС, связанных с утечкой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 xml:space="preserve">(выбросом) </w:t>
      </w:r>
      <w:proofErr w:type="spellStart"/>
      <w:r w:rsidRPr="002403AE">
        <w:rPr>
          <w:b/>
          <w:color w:val="000000"/>
          <w:sz w:val="24"/>
          <w:szCs w:val="24"/>
          <w:lang w:eastAsia="ru-RU" w:bidi="ru-RU"/>
        </w:rPr>
        <w:t>аварийно</w:t>
      </w:r>
      <w:proofErr w:type="spellEnd"/>
      <w:r w:rsidRPr="002403AE">
        <w:rPr>
          <w:b/>
          <w:color w:val="000000"/>
          <w:sz w:val="24"/>
          <w:szCs w:val="24"/>
          <w:lang w:eastAsia="ru-RU" w:bidi="ru-RU"/>
        </w:rPr>
        <w:t xml:space="preserve"> химически опасных веществ и радиоактивным </w:t>
      </w:r>
      <w:proofErr w:type="gramStart"/>
      <w:r w:rsidRPr="002403AE">
        <w:rPr>
          <w:b/>
          <w:color w:val="000000"/>
          <w:sz w:val="24"/>
          <w:szCs w:val="24"/>
          <w:lang w:eastAsia="ru-RU" w:bidi="ru-RU"/>
        </w:rPr>
        <w:t>загрязнением,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в</w:t>
      </w:r>
      <w:proofErr w:type="gramEnd"/>
      <w:r w:rsidRPr="002403AE"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403AE">
        <w:rPr>
          <w:b/>
          <w:color w:val="000000"/>
          <w:sz w:val="24"/>
          <w:szCs w:val="24"/>
          <w:lang w:eastAsia="ru-RU" w:bidi="ru-RU"/>
        </w:rPr>
        <w:t>т.ч</w:t>
      </w:r>
      <w:proofErr w:type="spellEnd"/>
      <w:r w:rsidRPr="002403AE">
        <w:rPr>
          <w:b/>
          <w:color w:val="000000"/>
          <w:sz w:val="24"/>
          <w:szCs w:val="24"/>
          <w:lang w:eastAsia="ru-RU" w:bidi="ru-RU"/>
        </w:rPr>
        <w:t>. по изготовлению и использованию подручных средств защиты органов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дыхания.</w:t>
      </w:r>
    </w:p>
    <w:p w:rsidR="002403AE" w:rsidRPr="002403AE" w:rsidRDefault="002403AE" w:rsidP="002403AE">
      <w:pPr>
        <w:pStyle w:val="40"/>
        <w:shd w:val="clear" w:color="auto" w:fill="auto"/>
        <w:spacing w:before="0" w:line="310" w:lineRule="exact"/>
        <w:rPr>
          <w:i w:val="0"/>
          <w:sz w:val="24"/>
          <w:szCs w:val="24"/>
        </w:rPr>
      </w:pPr>
      <w:r w:rsidRPr="002403AE">
        <w:rPr>
          <w:i w:val="0"/>
          <w:color w:val="000000"/>
          <w:sz w:val="24"/>
          <w:szCs w:val="24"/>
          <w:lang w:eastAsia="ru-RU" w:bidi="ru-RU"/>
        </w:rPr>
        <w:t>Установленные способы защиты работников при ЧС, связанных с утечкой</w:t>
      </w:r>
      <w:r w:rsidRPr="002403AE">
        <w:rPr>
          <w:i w:val="0"/>
          <w:color w:val="000000"/>
          <w:sz w:val="24"/>
          <w:lang w:eastAsia="ru-RU" w:bidi="ru-RU"/>
        </w:rPr>
        <w:t xml:space="preserve"> </w:t>
      </w:r>
      <w:r w:rsidRPr="002403AE">
        <w:rPr>
          <w:i w:val="0"/>
          <w:color w:val="000000"/>
          <w:sz w:val="24"/>
          <w:szCs w:val="24"/>
          <w:lang w:eastAsia="ru-RU" w:bidi="ru-RU"/>
        </w:rPr>
        <w:t xml:space="preserve">(выбросом) </w:t>
      </w:r>
      <w:proofErr w:type="spellStart"/>
      <w:r w:rsidRPr="002403AE">
        <w:rPr>
          <w:i w:val="0"/>
          <w:color w:val="000000"/>
          <w:sz w:val="24"/>
          <w:szCs w:val="24"/>
          <w:lang w:eastAsia="ru-RU" w:bidi="ru-RU"/>
        </w:rPr>
        <w:t>аварийно</w:t>
      </w:r>
      <w:proofErr w:type="spellEnd"/>
      <w:r w:rsidRPr="002403AE">
        <w:rPr>
          <w:i w:val="0"/>
          <w:color w:val="000000"/>
          <w:sz w:val="24"/>
          <w:szCs w:val="24"/>
          <w:lang w:eastAsia="ru-RU" w:bidi="ru-RU"/>
        </w:rPr>
        <w:t xml:space="preserve"> химически опасных веществ и радиоактивным загрязнением.</w:t>
      </w:r>
    </w:p>
    <w:p w:rsidR="002403AE" w:rsidRPr="002403AE" w:rsidRDefault="002403AE" w:rsidP="002403AE">
      <w:pPr>
        <w:spacing w:line="313" w:lineRule="exact"/>
        <w:ind w:firstLine="740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lastRenderedPageBreak/>
        <w:t>Действия работника при угрозе и возникновении данных ЧС.</w:t>
      </w:r>
    </w:p>
    <w:p w:rsidR="002403AE" w:rsidRPr="002403AE" w:rsidRDefault="002403AE" w:rsidP="002403AE">
      <w:pPr>
        <w:spacing w:line="288" w:lineRule="exact"/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Порядок изготовления и применения подручных средств защиты органов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дыхания.</w:t>
      </w:r>
    </w:p>
    <w:p w:rsidR="002403AE" w:rsidRPr="002403AE" w:rsidRDefault="002403AE" w:rsidP="002403AE">
      <w:pPr>
        <w:spacing w:line="306" w:lineRule="exact"/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Порядок действий при необходимости герметизации помещения.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7. Порядок действий работника при получении и использовании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индивидуальных средств защиты органов дыхания и кожи (при их наличии в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организации).</w:t>
      </w:r>
    </w:p>
    <w:p w:rsidR="002403AE" w:rsidRDefault="002403AE" w:rsidP="002403AE">
      <w:pPr>
        <w:spacing w:line="302" w:lineRule="exact"/>
        <w:ind w:firstLine="740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Средства индивидуальной защиты (далее — СИЗ), имеющиеся в организации и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их защитные свойства.</w:t>
      </w:r>
    </w:p>
    <w:p w:rsidR="002403AE" w:rsidRPr="002403AE" w:rsidRDefault="002403AE" w:rsidP="002403AE">
      <w:pPr>
        <w:spacing w:line="302" w:lineRule="exact"/>
        <w:ind w:firstLine="7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eastAsia="ru-RU" w:bidi="ru-RU"/>
        </w:rPr>
        <w:t>Правила применения СИЗ:</w:t>
      </w:r>
    </w:p>
    <w:p w:rsidR="002403AE" w:rsidRPr="002403AE" w:rsidRDefault="002403AE" w:rsidP="002403AE">
      <w:pPr>
        <w:spacing w:line="302" w:lineRule="exact"/>
        <w:ind w:left="740" w:right="6240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органов дыхания;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br/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кожи.</w:t>
      </w:r>
    </w:p>
    <w:p w:rsidR="002403AE" w:rsidRPr="002403AE" w:rsidRDefault="002403AE" w:rsidP="002403AE">
      <w:pPr>
        <w:spacing w:line="280" w:lineRule="exact"/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Демонстрация порядка практического применения СИЗ.</w:t>
      </w:r>
    </w:p>
    <w:p w:rsidR="002403AE" w:rsidRPr="002403AE" w:rsidRDefault="002403AE" w:rsidP="002403AE">
      <w:pPr>
        <w:spacing w:line="280" w:lineRule="exact"/>
        <w:ind w:firstLine="740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Пункт выдачи СИЗ. Порядок получения СИЗ, ответственное лицо за выдачу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СИЗ.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8. Порядок действий работника при укрытии в средствах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коллективной защиты (при применении в организации данного способа защиты).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Места расположения инженерных сооружений ГО (</w:t>
      </w:r>
      <w:proofErr w:type="gramStart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убежища,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противорадиационные</w:t>
      </w:r>
      <w:proofErr w:type="gramEnd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укрытия, укрытия простейшего типа) и других средств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коллективной защиты (далее - СКЗ) на территории организации или на территории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муниципального образования, в которых предусмотрено укрытие работников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организаций.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proofErr w:type="gramStart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Обязанности</w:t>
      </w:r>
      <w:proofErr w:type="gramEnd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укрываемых в СКЗ.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Вещи, рекомендуемые и запрещенные при использовании в СКЗ.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Порядок заполнения СКЗ и пребывания в них.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Правила поведения при укрытии в СКЗ.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9. Порядок действий работника при подготовке и проведении</w:t>
      </w:r>
      <w:r w:rsidRPr="002403AE">
        <w:rPr>
          <w:b/>
          <w:color w:val="000000"/>
          <w:sz w:val="24"/>
          <w:szCs w:val="24"/>
          <w:lang w:eastAsia="ru-RU" w:bidi="ru-RU"/>
        </w:rPr>
        <w:br/>
        <w:t>эвакуационных мероприятий.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Действия работника при подготовке и проведении эвакуационных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мероприятий: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по эвакуации работников;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по эвакуации материальных и культурных ценностей.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Маршрут эвакуации от рабочего места работника организации до выхода из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здания.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Правила поведения при срочной эвакуации из помещений и здания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организации.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Порядок организованного выхода из помещения (с большим количеством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работников).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Места расположения запасных выходов из здания. Характерные ошибки и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 xml:space="preserve">опасность паники при эвакуации из помещений и зданий (в </w:t>
      </w:r>
      <w:proofErr w:type="spellStart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т.ч</w:t>
      </w:r>
      <w:proofErr w:type="spellEnd"/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. при эвакуации с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верхних этажей). Использование лифта в организации при эвакуации.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Безопасный район для работников организации (при наличии).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Председатель эвакуационной комиссии, время и место консультаций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работников по вопросам эвакуации.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Действия работников организации при объявлении рассредоточения и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эвакуации.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Перечень предметов первой необходимости.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Местоположение сборного эвакопункта (далее - СЭП).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Правила поведения в СЭП.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Обязанности работников по подготовке к эвакуации материальных и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культурных ценностей.</w:t>
      </w:r>
    </w:p>
    <w:p w:rsidR="002403AE" w:rsidRPr="002403AE" w:rsidRDefault="002403AE" w:rsidP="002403AE">
      <w:pPr>
        <w:pStyle w:val="40"/>
        <w:shd w:val="clear" w:color="auto" w:fill="auto"/>
        <w:spacing w:before="0"/>
        <w:rPr>
          <w:b/>
          <w:color w:val="000000"/>
          <w:sz w:val="24"/>
          <w:szCs w:val="24"/>
          <w:lang w:eastAsia="ru-RU" w:bidi="ru-RU"/>
        </w:rPr>
      </w:pPr>
      <w:r w:rsidRPr="002403AE">
        <w:rPr>
          <w:b/>
          <w:color w:val="000000"/>
          <w:sz w:val="24"/>
          <w:szCs w:val="24"/>
          <w:lang w:eastAsia="ru-RU" w:bidi="ru-RU"/>
        </w:rPr>
        <w:t>Вопрос 10. Права и обязанности граждан Российской Федерации в области</w:t>
      </w:r>
      <w:r w:rsidRPr="002403A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2403AE">
        <w:rPr>
          <w:b/>
          <w:color w:val="000000"/>
          <w:sz w:val="24"/>
          <w:szCs w:val="24"/>
          <w:lang w:eastAsia="ru-RU" w:bidi="ru-RU"/>
        </w:rPr>
        <w:br/>
      </w:r>
      <w:r w:rsidRPr="002403AE">
        <w:rPr>
          <w:b/>
          <w:color w:val="000000"/>
          <w:sz w:val="24"/>
          <w:szCs w:val="24"/>
          <w:lang w:eastAsia="ru-RU" w:bidi="ru-RU"/>
        </w:rPr>
        <w:t>ГО и защиты от ЧС природного и техногенного характера.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Права и обязанности граждан Российской Федерации в области ГО и защиты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lastRenderedPageBreak/>
        <w:t>от ЧС природного и техногенного характера, установленные федеральными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br/>
        <w:t>законами и другими нормативными правовыми актами.</w:t>
      </w:r>
    </w:p>
    <w:p w:rsidR="002403AE" w:rsidRPr="002403AE" w:rsidRDefault="002403AE" w:rsidP="002403AE">
      <w:pPr>
        <w:ind w:firstLine="740"/>
        <w:jc w:val="both"/>
        <w:rPr>
          <w:rFonts w:ascii="Times New Roman" w:hAnsi="Times New Roman" w:cs="Times New Roman"/>
          <w:sz w:val="24"/>
        </w:rPr>
      </w:pP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Обязанности работника по выполнению мероприятий ГО и защиты от ЧС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природного и техногенного характера в соответствии с трудовым договором или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2403AE">
        <w:rPr>
          <w:rFonts w:ascii="Times New Roman" w:hAnsi="Times New Roman" w:cs="Times New Roman"/>
          <w:color w:val="000000"/>
          <w:sz w:val="24"/>
          <w:lang w:eastAsia="ru-RU" w:bidi="ru-RU"/>
        </w:rPr>
        <w:t>дополнительном соглашении.</w:t>
      </w:r>
    </w:p>
    <w:p w:rsidR="002403AE" w:rsidRPr="002403AE" w:rsidRDefault="002403AE" w:rsidP="002403AE">
      <w:pPr>
        <w:spacing w:line="280" w:lineRule="exact"/>
        <w:ind w:firstLine="740"/>
        <w:jc w:val="both"/>
        <w:rPr>
          <w:rFonts w:ascii="Times New Roman" w:hAnsi="Times New Roman" w:cs="Times New Roman"/>
          <w:sz w:val="24"/>
        </w:rPr>
      </w:pPr>
    </w:p>
    <w:p w:rsidR="00467786" w:rsidRPr="00FA077B" w:rsidRDefault="00467786" w:rsidP="00467786">
      <w:pPr>
        <w:contextualSpacing/>
      </w:pPr>
    </w:p>
    <w:p w:rsidR="00467786" w:rsidRPr="00FA077B" w:rsidRDefault="00467786" w:rsidP="00467786">
      <w:pPr>
        <w:contextualSpacing/>
      </w:pPr>
    </w:p>
    <w:p w:rsidR="00467786" w:rsidRPr="00D044C4" w:rsidRDefault="002403AE" w:rsidP="00467786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</w:t>
      </w:r>
      <w:r w:rsidR="00467786" w:rsidRPr="00FA077B">
        <w:rPr>
          <w:rFonts w:ascii="Times New Roman" w:hAnsi="Times New Roman" w:cs="Times New Roman"/>
          <w:sz w:val="24"/>
        </w:rPr>
        <w:t xml:space="preserve">полномоченный </w:t>
      </w:r>
      <w:r>
        <w:rPr>
          <w:rFonts w:ascii="Times New Roman" w:hAnsi="Times New Roman" w:cs="Times New Roman"/>
          <w:sz w:val="24"/>
        </w:rPr>
        <w:t xml:space="preserve">на решение задач </w:t>
      </w:r>
      <w:r>
        <w:rPr>
          <w:rFonts w:ascii="Times New Roman" w:hAnsi="Times New Roman" w:cs="Times New Roman"/>
          <w:sz w:val="24"/>
        </w:rPr>
        <w:br/>
        <w:t>в области гражданской обороны</w:t>
      </w:r>
      <w:r w:rsidR="00467786" w:rsidRPr="00FA07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</w:t>
      </w:r>
      <w:r w:rsidR="00467786" w:rsidRPr="00FA077B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 / _____</w:t>
      </w:r>
      <w:r w:rsidR="00467786" w:rsidRPr="00FA077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</w:t>
      </w:r>
    </w:p>
    <w:p w:rsidR="00CB63D2" w:rsidRDefault="002403AE"/>
    <w:sectPr w:rsidR="00CB63D2" w:rsidSect="004D6A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B"/>
    <w:rsid w:val="002403AE"/>
    <w:rsid w:val="00467786"/>
    <w:rsid w:val="004D6A0B"/>
    <w:rsid w:val="006A4F2B"/>
    <w:rsid w:val="009558D4"/>
    <w:rsid w:val="00A12D27"/>
    <w:rsid w:val="00A13AAE"/>
    <w:rsid w:val="00EF0F5D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1BD6-1A1A-4719-A08E-C29755F8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86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467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67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67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955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rsid w:val="009558D4"/>
    <w:rPr>
      <w:color w:val="0066CC"/>
      <w:u w:val="single"/>
    </w:rPr>
  </w:style>
  <w:style w:type="character" w:customStyle="1" w:styleId="20">
    <w:name w:val="Основной текст (2)_"/>
    <w:basedOn w:val="a0"/>
    <w:rsid w:val="00955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03A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03AE"/>
    <w:pPr>
      <w:shd w:val="clear" w:color="auto" w:fill="FFFFFF"/>
      <w:suppressAutoHyphens w:val="0"/>
      <w:spacing w:before="180" w:line="306" w:lineRule="exact"/>
      <w:ind w:firstLine="74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8"/>
      <w:szCs w:val="28"/>
      <w:lang w:eastAsia="en-US"/>
    </w:rPr>
  </w:style>
  <w:style w:type="character" w:customStyle="1" w:styleId="4LucidaSansUnicode105pt">
    <w:name w:val="Основной текст (4) + Lucida Sans Unicode;10;5 pt;Не курсив"/>
    <w:basedOn w:val="4"/>
    <w:rsid w:val="002403AE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6</cp:revision>
  <dcterms:created xsi:type="dcterms:W3CDTF">2018-08-06T09:21:00Z</dcterms:created>
  <dcterms:modified xsi:type="dcterms:W3CDTF">2018-08-10T13:23:00Z</dcterms:modified>
</cp:coreProperties>
</file>