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0281" w14:textId="41823D25" w:rsidR="00193B1D" w:rsidRPr="00193B1D" w:rsidRDefault="00193B1D" w:rsidP="00193B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</w:pPr>
      <w:r w:rsidRPr="00193B1D"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  <w:t>1 марта вступают в силу изменения в Правила противопожарного режима в Российской Федерации</w:t>
      </w:r>
    </w:p>
    <w:p w14:paraId="3C709852" w14:textId="77777777" w:rsidR="00193B1D" w:rsidRPr="00193B1D" w:rsidRDefault="00193B1D" w:rsidP="00193B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</w:pPr>
    </w:p>
    <w:p w14:paraId="757CA0A7" w14:textId="77777777" w:rsidR="00193B1D" w:rsidRPr="00193B1D" w:rsidRDefault="00193B1D" w:rsidP="00193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3B1D">
        <w:rPr>
          <w:sz w:val="28"/>
          <w:szCs w:val="28"/>
        </w:rPr>
        <w:t>1 марта вступают в силу изменения в Правила противопожарного режима в Российской Федерации. Вводится обязанность для многодетных семей, а также семей, находящихся в трудной жизненной ситуации, в социально опасном положении установки и содержания в исправном состоянии автономных дымовых пожарных извещателей. Извещатели устанавливают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пожаре.</w:t>
      </w:r>
    </w:p>
    <w:p w14:paraId="492C187C" w14:textId="77777777" w:rsidR="00193B1D" w:rsidRPr="00193B1D" w:rsidRDefault="00193B1D" w:rsidP="00193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3B1D">
        <w:rPr>
          <w:sz w:val="28"/>
          <w:szCs w:val="28"/>
        </w:rPr>
        <w:t>В 2022 году на территории России произошло более 350 тысяч пожаров, на которых погибло 7709 человек, в том числе 305 несовершеннолетних. Объектами пожаров, на которых происходит большинство случаев гибели и травмирования являются жилые помещения, а время возникновения таких пожаров вечерние и ночные часы. Этим обусловлено принятие данной нормы.</w:t>
      </w:r>
    </w:p>
    <w:p w14:paraId="3BB42397" w14:textId="77777777" w:rsidR="00193B1D" w:rsidRPr="00193B1D" w:rsidRDefault="00193B1D" w:rsidP="00193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3B1D">
        <w:rPr>
          <w:sz w:val="28"/>
          <w:szCs w:val="28"/>
        </w:rPr>
        <w:t>Целью установки таких извещателей является своевременное оповещение людей, в том числе находящихся в состоянии сна, о задымлении в помещении. Принцип работы основан на изменениях инфракрасных лучей внутри дымовой камеры при попадании дыма. При этом запускается звуковое оповещение. Питание датчиков осуществляется от батарейки, которой хватает на год оптимальной работы устройства. О необходимости замены элемента питания оповестит световой индикатор.</w:t>
      </w:r>
    </w:p>
    <w:p w14:paraId="08C629D5" w14:textId="77777777" w:rsidR="00193B1D" w:rsidRPr="00193B1D" w:rsidRDefault="00193B1D" w:rsidP="00193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3B1D">
        <w:rPr>
          <w:sz w:val="28"/>
          <w:szCs w:val="28"/>
        </w:rPr>
        <w:t>Одной из разновидностей являются извещатели с GSM модулем, которые помимо запуска звукового оповещения осуществляет рассылку смс оповещений или речевых сообщений на номера, которые запрограммированы в его памяти (в пожарную охрану, родственникам, соседям и т.д.).</w:t>
      </w:r>
    </w:p>
    <w:p w14:paraId="353F78EB" w14:textId="77777777" w:rsidR="00193B1D" w:rsidRPr="00193B1D" w:rsidRDefault="00193B1D" w:rsidP="00193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3B1D">
        <w:rPr>
          <w:sz w:val="28"/>
          <w:szCs w:val="28"/>
        </w:rPr>
        <w:t>С целью исключения ложных срабатываний рекомендуется один раз в полгода очищать извещатель от пыли и мусора.</w:t>
      </w:r>
    </w:p>
    <w:p w14:paraId="295A330A" w14:textId="77777777" w:rsidR="00543508" w:rsidRPr="00193B1D" w:rsidRDefault="00543508"/>
    <w:sectPr w:rsidR="00543508" w:rsidRPr="0019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1D"/>
    <w:rsid w:val="00193B1D"/>
    <w:rsid w:val="00543508"/>
    <w:rsid w:val="005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538"/>
  <w15:chartTrackingRefBased/>
  <w15:docId w15:val="{A6A1256A-98B3-4F45-8A48-63946D1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2023-02-22T07:03:00Z</dcterms:created>
  <dcterms:modified xsi:type="dcterms:W3CDTF">2023-02-22T07:14:00Z</dcterms:modified>
</cp:coreProperties>
</file>